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79" w:rsidRDefault="00115679" w:rsidP="00115679">
      <w:pPr>
        <w:jc w:val="center"/>
        <w:rPr>
          <w:rFonts w:ascii="Times New Roman" w:hAnsi="Times New Roman"/>
          <w:b/>
          <w:sz w:val="28"/>
          <w:szCs w:val="28"/>
        </w:rPr>
      </w:pPr>
      <w:r>
        <w:rPr>
          <w:rFonts w:ascii="Times New Roman" w:hAnsi="Times New Roman"/>
          <w:b/>
          <w:sz w:val="28"/>
          <w:szCs w:val="28"/>
        </w:rPr>
        <w:t>Аннотация</w:t>
      </w:r>
    </w:p>
    <w:p w:rsidR="00115679" w:rsidRDefault="00115679" w:rsidP="00115679">
      <w:pPr>
        <w:jc w:val="center"/>
        <w:rPr>
          <w:rFonts w:ascii="Times New Roman" w:hAnsi="Times New Roman"/>
          <w:b/>
          <w:sz w:val="28"/>
          <w:szCs w:val="28"/>
        </w:rPr>
      </w:pPr>
      <w:r>
        <w:rPr>
          <w:rFonts w:ascii="Times New Roman" w:hAnsi="Times New Roman"/>
          <w:b/>
          <w:sz w:val="28"/>
          <w:szCs w:val="28"/>
        </w:rPr>
        <w:t>к рабочей программе по обществознанию для 5-9 классов</w:t>
      </w:r>
    </w:p>
    <w:p w:rsidR="0018308C" w:rsidRDefault="0018308C" w:rsidP="0018308C">
      <w:pPr>
        <w:shd w:val="clear" w:color="auto" w:fill="FFFFFF"/>
        <w:spacing w:before="100" w:beforeAutospacing="1" w:after="100" w:afterAutospacing="1" w:line="240" w:lineRule="auto"/>
        <w:ind w:left="36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Программа составлена в соответствии со следующими нормативными документами:</w:t>
      </w:r>
    </w:p>
    <w:p w:rsidR="0018308C" w:rsidRDefault="0018308C" w:rsidP="0018308C">
      <w:pPr>
        <w:shd w:val="clear" w:color="auto" w:fill="FFFFFF"/>
        <w:spacing w:before="100" w:beforeAutospacing="1" w:after="100" w:afterAutospacing="1" w:line="240" w:lineRule="auto"/>
        <w:ind w:left="360"/>
        <w:rPr>
          <w:rFonts w:ascii="Times New Roman" w:eastAsia="Times New Roman" w:hAnsi="Times New Roman"/>
          <w:sz w:val="28"/>
          <w:szCs w:val="28"/>
          <w:lang w:eastAsia="ru-RU"/>
        </w:rPr>
      </w:pPr>
      <w:r>
        <w:rPr>
          <w:rFonts w:ascii="Times New Roman" w:eastAsia="Times New Roman" w:hAnsi="Times New Roman"/>
          <w:sz w:val="28"/>
          <w:szCs w:val="28"/>
          <w:lang w:eastAsia="ru-RU"/>
        </w:rPr>
        <w:t>1.Федеральный закон от 29.12.2012 г. № 273-ФЭ «Об образовании в Российской Федерации» (с изм., внесенными Федеральными законами  от 04.06.2014  г. № 145-ФЗ, от 06.04.2015 г. № 68-ФЗ)</w:t>
      </w:r>
    </w:p>
    <w:p w:rsidR="0018308C" w:rsidRDefault="0018308C" w:rsidP="0018308C">
      <w:pPr>
        <w:tabs>
          <w:tab w:val="left" w:pos="8154"/>
        </w:tabs>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Приказ  Министерства образования и  пауки  Российской  Федерации от 17.12.2010 г. № 1897 (в ред. Приказов </w:t>
      </w:r>
      <w:proofErr w:type="spellStart"/>
      <w:r>
        <w:rPr>
          <w:rFonts w:ascii="Times New Roman" w:eastAsia="Times New Roman" w:hAnsi="Times New Roman"/>
          <w:sz w:val="28"/>
          <w:szCs w:val="28"/>
          <w:lang w:eastAsia="ru-RU"/>
        </w:rPr>
        <w:t>Минобрнауки</w:t>
      </w:r>
      <w:proofErr w:type="spellEnd"/>
      <w:r>
        <w:rPr>
          <w:rFonts w:ascii="Times New Roman" w:eastAsia="Times New Roman" w:hAnsi="Times New Roman"/>
          <w:sz w:val="28"/>
          <w:szCs w:val="28"/>
          <w:lang w:eastAsia="ru-RU"/>
        </w:rPr>
        <w:t xml:space="preserve"> России от 29.12.2014 г. № 1644, от 31.12.2015  г.  №1577)  «Об  утверждении  федерального  государственного образовательного стандарта основного общего образования» (Зарегистрирован Минюстом России 01.02.2011г.  №19644)</w:t>
      </w:r>
    </w:p>
    <w:p w:rsidR="0018308C" w:rsidRDefault="0018308C" w:rsidP="0018308C">
      <w:pPr>
        <w:tabs>
          <w:tab w:val="left" w:pos="8154"/>
        </w:tabs>
        <w:spacing w:after="0"/>
        <w:jc w:val="both"/>
        <w:rPr>
          <w:rFonts w:ascii="Times New Roman" w:hAnsi="Times New Roman"/>
          <w:sz w:val="28"/>
          <w:szCs w:val="28"/>
          <w:lang w:eastAsia="en-US"/>
        </w:rPr>
      </w:pPr>
      <w:r>
        <w:rPr>
          <w:rFonts w:ascii="Times New Roman" w:hAnsi="Times New Roman"/>
          <w:sz w:val="28"/>
          <w:szCs w:val="28"/>
        </w:rPr>
        <w:t xml:space="preserve">3. Приказ Министерства образования и науки Российской Федерации от 31.03.2014г.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08.06.2015 г. № 576, от 28.12.2015 г. № 1529. от 26.01.2016  г.  №38)  </w:t>
      </w:r>
    </w:p>
    <w:p w:rsidR="0018308C" w:rsidRDefault="0018308C" w:rsidP="0018308C">
      <w:pPr>
        <w:tabs>
          <w:tab w:val="left" w:pos="8154"/>
        </w:tabs>
        <w:spacing w:after="0"/>
        <w:jc w:val="both"/>
        <w:rPr>
          <w:rFonts w:ascii="Times New Roman" w:hAnsi="Times New Roman"/>
          <w:sz w:val="28"/>
          <w:szCs w:val="28"/>
        </w:rPr>
      </w:pPr>
      <w:r>
        <w:rPr>
          <w:rFonts w:ascii="Times New Roman" w:hAnsi="Times New Roman"/>
          <w:sz w:val="28"/>
          <w:szCs w:val="28"/>
        </w:rPr>
        <w:t>4.Приказ Минтруда России от 18.10.2013 г. № 544н (с изм. от 25.12.2014г.)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(Зарегистрировано в Минюсте России 06.12.2013 г. № 30550).</w:t>
      </w:r>
    </w:p>
    <w:p w:rsidR="0018308C" w:rsidRDefault="0018308C" w:rsidP="0018308C">
      <w:pPr>
        <w:spacing w:after="0"/>
        <w:jc w:val="both"/>
        <w:rPr>
          <w:rFonts w:ascii="Times New Roman" w:hAnsi="Times New Roman"/>
          <w:sz w:val="28"/>
          <w:szCs w:val="28"/>
        </w:rPr>
      </w:pPr>
      <w:r>
        <w:rPr>
          <w:rFonts w:ascii="Times New Roman" w:hAnsi="Times New Roman"/>
          <w:sz w:val="28"/>
          <w:szCs w:val="28"/>
        </w:rPr>
        <w:t xml:space="preserve">5.  Приказ Министерства образования и науки Российской Федерации от 30.08.2013 г. №1015 (ред. от 28.05.2014г.)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г. № 30067) </w:t>
      </w:r>
    </w:p>
    <w:p w:rsidR="0018308C" w:rsidRDefault="0018308C" w:rsidP="0018308C">
      <w:pPr>
        <w:spacing w:after="0"/>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 xml:space="preserve">Постановление  Главного государственного санитарного врача Российской  Федерации от 29.12.2010 № 189 (ред. от 25.12.2013 г.)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России 03.03.2011 г. № 19993), (в ред. Изменений №1, утв. Постановлением Главного государственного  санитарного  врача  Российской Федерации от 29.06.2011 № 85, Изменений </w:t>
      </w:r>
      <w:r>
        <w:rPr>
          <w:rFonts w:ascii="Times New Roman" w:hAnsi="Times New Roman"/>
          <w:sz w:val="28"/>
          <w:szCs w:val="28"/>
        </w:rPr>
        <w:lastRenderedPageBreak/>
        <w:t>№2, утв. Постановлением Главного государственного санитарного врача Российской</w:t>
      </w:r>
      <w:proofErr w:type="gramEnd"/>
      <w:r>
        <w:rPr>
          <w:rFonts w:ascii="Times New Roman" w:hAnsi="Times New Roman"/>
          <w:sz w:val="28"/>
          <w:szCs w:val="28"/>
        </w:rPr>
        <w:t xml:space="preserve"> </w:t>
      </w:r>
      <w:proofErr w:type="gramStart"/>
      <w:r>
        <w:rPr>
          <w:rFonts w:ascii="Times New Roman" w:hAnsi="Times New Roman"/>
          <w:sz w:val="28"/>
          <w:szCs w:val="28"/>
        </w:rPr>
        <w:t xml:space="preserve">Федерации от 25.12.2013 г. № 72,Изменений №3, утв. Постановлением Главного  государственного санитарного  врача РФ от  24.11.2015 г. № 81)  </w:t>
      </w:r>
      <w:proofErr w:type="gramEnd"/>
    </w:p>
    <w:p w:rsidR="0018308C" w:rsidRDefault="0018308C" w:rsidP="0018308C">
      <w:pPr>
        <w:spacing w:after="0"/>
        <w:jc w:val="both"/>
        <w:rPr>
          <w:rFonts w:ascii="Times New Roman" w:hAnsi="Times New Roman"/>
          <w:sz w:val="28"/>
          <w:szCs w:val="28"/>
        </w:rPr>
      </w:pPr>
      <w:r>
        <w:rPr>
          <w:rFonts w:ascii="Times New Roman" w:hAnsi="Times New Roman"/>
          <w:sz w:val="28"/>
          <w:szCs w:val="28"/>
        </w:rPr>
        <w:t xml:space="preserve">7. </w:t>
      </w:r>
      <w:proofErr w:type="gramStart"/>
      <w:r>
        <w:rPr>
          <w:rFonts w:ascii="Times New Roman" w:hAnsi="Times New Roman"/>
          <w:sz w:val="28"/>
          <w:szCs w:val="28"/>
        </w:rPr>
        <w:t xml:space="preserve">Постановление  Главного государственного санитарного врача Российской Федерации  от 10.07.2015  г.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(Зарегистрировано в Минюсте России 14.08.2015 г. № 38528). </w:t>
      </w:r>
      <w:proofErr w:type="gramEnd"/>
    </w:p>
    <w:p w:rsidR="0018308C" w:rsidRDefault="0018308C" w:rsidP="0018308C">
      <w:pPr>
        <w:spacing w:after="0"/>
        <w:jc w:val="both"/>
        <w:rPr>
          <w:rFonts w:ascii="Times New Roman" w:hAnsi="Times New Roman"/>
          <w:sz w:val="28"/>
          <w:szCs w:val="28"/>
        </w:rPr>
      </w:pPr>
      <w:r>
        <w:rPr>
          <w:rFonts w:ascii="Times New Roman" w:hAnsi="Times New Roman"/>
          <w:sz w:val="28"/>
          <w:szCs w:val="28"/>
        </w:rPr>
        <w:t xml:space="preserve">8. </w:t>
      </w:r>
      <w:proofErr w:type="gramStart"/>
      <w:r>
        <w:rPr>
          <w:rFonts w:ascii="Times New Roman" w:hAnsi="Times New Roman"/>
          <w:sz w:val="28"/>
          <w:szCs w:val="28"/>
        </w:rPr>
        <w:t xml:space="preserve">Приказ Министерства образования и науки Российской Федерации от 14.12.2009 г. №729 (ред. от 16.01.2012 г.)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(Зарегистрировано  в  Минюсте  России  15.01.2010  г.  №  15987) </w:t>
      </w:r>
      <w:proofErr w:type="gramEnd"/>
    </w:p>
    <w:p w:rsidR="0018308C" w:rsidRDefault="0018308C" w:rsidP="0018308C">
      <w:pPr>
        <w:spacing w:after="0"/>
        <w:jc w:val="both"/>
        <w:rPr>
          <w:rFonts w:ascii="Times New Roman" w:hAnsi="Times New Roman"/>
          <w:sz w:val="28"/>
          <w:szCs w:val="28"/>
        </w:rPr>
      </w:pPr>
      <w:r>
        <w:rPr>
          <w:rFonts w:ascii="Times New Roman" w:hAnsi="Times New Roman"/>
          <w:sz w:val="28"/>
          <w:szCs w:val="28"/>
        </w:rPr>
        <w:t>9. Приказ Министерства образования и науки Российской Федерации от 25.12.2013  г. № 1394 (ред. от 03.12.2015 г.) «Об утверждении Порядка проведения государственной итоговой аттестации по образовательным программам основного общего образования» (Зарегистрировано в Минюсте России 03.02.2014 г. №  31206)</w:t>
      </w:r>
    </w:p>
    <w:p w:rsidR="0018308C" w:rsidRDefault="0018308C" w:rsidP="0018308C">
      <w:pPr>
        <w:suppressAutoHyphens/>
        <w:spacing w:after="0"/>
        <w:jc w:val="both"/>
        <w:rPr>
          <w:rFonts w:ascii="Times New Roman" w:eastAsia="Arial" w:hAnsi="Times New Roman"/>
          <w:sz w:val="28"/>
          <w:szCs w:val="28"/>
          <w:lang w:eastAsia="ar-SA"/>
        </w:rPr>
      </w:pPr>
      <w:r>
        <w:rPr>
          <w:rFonts w:ascii="Times New Roman" w:eastAsia="Arial" w:hAnsi="Times New Roman"/>
          <w:sz w:val="28"/>
          <w:szCs w:val="28"/>
          <w:lang w:eastAsia="ar-SA"/>
        </w:rPr>
        <w:t>10. Примерная основная образовательная программа основного общего образования .</w:t>
      </w:r>
    </w:p>
    <w:p w:rsidR="0018308C" w:rsidRDefault="0018308C" w:rsidP="0018308C">
      <w:pPr>
        <w:spacing w:after="0"/>
        <w:jc w:val="both"/>
        <w:rPr>
          <w:rFonts w:ascii="Times New Roman" w:hAnsi="Times New Roman"/>
          <w:sz w:val="28"/>
          <w:szCs w:val="28"/>
          <w:lang w:eastAsia="en-US"/>
        </w:rPr>
      </w:pPr>
      <w:r>
        <w:rPr>
          <w:rFonts w:ascii="Times New Roman" w:hAnsi="Times New Roman"/>
          <w:sz w:val="28"/>
          <w:szCs w:val="28"/>
        </w:rPr>
        <w:t xml:space="preserve">11.Устав МБОУ СОШ с. </w:t>
      </w:r>
      <w:proofErr w:type="spellStart"/>
      <w:r>
        <w:rPr>
          <w:rFonts w:ascii="Times New Roman" w:hAnsi="Times New Roman"/>
          <w:sz w:val="28"/>
          <w:szCs w:val="28"/>
        </w:rPr>
        <w:t>Урмиязы</w:t>
      </w:r>
      <w:proofErr w:type="spellEnd"/>
    </w:p>
    <w:p w:rsidR="0018308C" w:rsidRDefault="0018308C" w:rsidP="0018308C">
      <w:pPr>
        <w:spacing w:after="0"/>
        <w:jc w:val="both"/>
        <w:rPr>
          <w:rFonts w:ascii="Times New Roman" w:hAnsi="Times New Roman"/>
          <w:sz w:val="28"/>
          <w:szCs w:val="28"/>
        </w:rPr>
      </w:pPr>
      <w:r>
        <w:rPr>
          <w:rFonts w:ascii="Times New Roman" w:hAnsi="Times New Roman"/>
          <w:sz w:val="28"/>
          <w:szCs w:val="28"/>
        </w:rPr>
        <w:t xml:space="preserve">12. Положение о рабочей программе учителя МБОУ СОШ с. </w:t>
      </w:r>
      <w:proofErr w:type="spellStart"/>
      <w:r>
        <w:rPr>
          <w:rFonts w:ascii="Times New Roman" w:hAnsi="Times New Roman"/>
          <w:sz w:val="28"/>
          <w:szCs w:val="28"/>
        </w:rPr>
        <w:t>Урмиязы</w:t>
      </w:r>
      <w:proofErr w:type="spellEnd"/>
    </w:p>
    <w:p w:rsidR="0018308C" w:rsidRDefault="0018308C" w:rsidP="00115679">
      <w:pPr>
        <w:jc w:val="center"/>
        <w:rPr>
          <w:rFonts w:ascii="Times New Roman" w:hAnsi="Times New Roman"/>
          <w:b/>
          <w:sz w:val="28"/>
          <w:szCs w:val="28"/>
        </w:rPr>
      </w:pPr>
    </w:p>
    <w:p w:rsidR="00115679" w:rsidRDefault="00115679" w:rsidP="00115679">
      <w:pPr>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Данная рабочая программа на 2015-2020 учебный год по обществознанию разработана на основе авторской программы Л.Н. Боголюбова (Обществознание.</w:t>
      </w:r>
      <w:proofErr w:type="gramEnd"/>
      <w:r>
        <w:rPr>
          <w:rFonts w:ascii="Times New Roman" w:hAnsi="Times New Roman"/>
          <w:sz w:val="28"/>
          <w:szCs w:val="28"/>
        </w:rPr>
        <w:t xml:space="preserve"> </w:t>
      </w:r>
      <w:proofErr w:type="gramStart"/>
      <w:r>
        <w:rPr>
          <w:rFonts w:ascii="Times New Roman" w:hAnsi="Times New Roman"/>
          <w:sz w:val="28"/>
          <w:szCs w:val="28"/>
        </w:rPr>
        <w:t>Рабочие программы к предметной линии учебников под редакцией Л.Н. Боголюбова.  5-9 классы / Боголюбов Л.Н., Городецкая Н.И., Иванова Л.Ф. и др.  – М.: Просвещение, 2011 г.)</w:t>
      </w:r>
      <w:proofErr w:type="gramEnd"/>
    </w:p>
    <w:p w:rsidR="0018308C" w:rsidRDefault="0018308C" w:rsidP="00115679">
      <w:pPr>
        <w:spacing w:after="0" w:line="240" w:lineRule="auto"/>
        <w:ind w:firstLine="720"/>
        <w:jc w:val="both"/>
        <w:rPr>
          <w:rFonts w:ascii="Times New Roman" w:hAnsi="Times New Roman"/>
          <w:sz w:val="28"/>
          <w:szCs w:val="28"/>
        </w:rPr>
      </w:pPr>
    </w:p>
    <w:p w:rsidR="00115679" w:rsidRDefault="00115679" w:rsidP="0018308C">
      <w:pPr>
        <w:pStyle w:val="a4"/>
        <w:jc w:val="both"/>
        <w:rPr>
          <w:rFonts w:ascii="Times New Roman" w:hAnsi="Times New Roman" w:cs="Times New Roman"/>
          <w:sz w:val="28"/>
          <w:szCs w:val="28"/>
        </w:rPr>
      </w:pPr>
      <w:r>
        <w:rPr>
          <w:rFonts w:ascii="Times New Roman" w:hAnsi="Times New Roman" w:cs="Times New Roman"/>
          <w:sz w:val="28"/>
          <w:szCs w:val="28"/>
        </w:rPr>
        <w:t>Рабочая программа ориентирована на использование УМК:</w:t>
      </w:r>
    </w:p>
    <w:p w:rsidR="00115679" w:rsidRDefault="00115679" w:rsidP="00115679">
      <w:pPr>
        <w:pStyle w:val="a3"/>
        <w:shd w:val="clear" w:color="auto" w:fill="FFFFFF"/>
        <w:spacing w:before="0" w:after="0"/>
        <w:jc w:val="center"/>
        <w:rPr>
          <w:b/>
          <w:color w:val="000000"/>
          <w:sz w:val="28"/>
          <w:szCs w:val="28"/>
        </w:rPr>
      </w:pPr>
      <w:r>
        <w:rPr>
          <w:rStyle w:val="StrongEmphasis"/>
          <w:b w:val="0"/>
          <w:color w:val="000000"/>
          <w:sz w:val="28"/>
          <w:szCs w:val="28"/>
        </w:rPr>
        <w:t>Состав УМК для 5 класса:</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Учебник. Обществознание. 5 класс. Боголюбов Л. Н., Виноградова Н. Ф., Городецкая Н. И. и др. / Под ред. Л. Н. Боголюбова, Л. Ф. Ивановой.</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Электронное приложение к учебнику. Обществознание. 5 класс. (CD)</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lastRenderedPageBreak/>
        <w:t xml:space="preserve">- Рабочая тетрадь. Обществознание. 5 класс. Иванова Л. Ф., </w:t>
      </w:r>
      <w:proofErr w:type="spellStart"/>
      <w:r>
        <w:rPr>
          <w:rFonts w:ascii="Times New Roman" w:hAnsi="Times New Roman"/>
          <w:color w:val="000000"/>
          <w:sz w:val="28"/>
          <w:szCs w:val="28"/>
        </w:rPr>
        <w:t>Хотенкова</w:t>
      </w:r>
      <w:proofErr w:type="spellEnd"/>
      <w:r>
        <w:rPr>
          <w:rFonts w:ascii="Times New Roman" w:hAnsi="Times New Roman"/>
          <w:color w:val="000000"/>
          <w:sz w:val="28"/>
          <w:szCs w:val="28"/>
        </w:rPr>
        <w:t xml:space="preserve"> Я. В.</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Поурочные разработки. Обществознание. 5 класс. Иванова Л. Ф.</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115679" w:rsidRDefault="00115679" w:rsidP="00115679">
      <w:pPr>
        <w:pStyle w:val="a3"/>
        <w:shd w:val="clear" w:color="auto" w:fill="FFFFFF"/>
        <w:spacing w:before="0" w:after="0"/>
        <w:jc w:val="center"/>
        <w:rPr>
          <w:b/>
          <w:color w:val="000000"/>
          <w:sz w:val="28"/>
          <w:szCs w:val="28"/>
        </w:rPr>
      </w:pPr>
      <w:r>
        <w:rPr>
          <w:rStyle w:val="StrongEmphasis"/>
          <w:b w:val="0"/>
          <w:color w:val="000000"/>
          <w:sz w:val="28"/>
          <w:szCs w:val="28"/>
        </w:rPr>
        <w:t>Состав УМК для 6 класса:</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Учебник. Обществознание. 6 класс. Виноградова Н. Ф., Городецкая Н. И., Иванова Л. Ф. / Под ред. Л. Н. Боголюбова, Л. Ф. Ивановой.</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Электронное приложение к учебнику. Обществознание. 6 класс. (CD)</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Рабочая тетрадь. Обществознание. 6 класс. Иванова Л. Ф., </w:t>
      </w:r>
      <w:proofErr w:type="spellStart"/>
      <w:r>
        <w:rPr>
          <w:rFonts w:ascii="Times New Roman" w:hAnsi="Times New Roman"/>
          <w:color w:val="000000"/>
          <w:sz w:val="28"/>
          <w:szCs w:val="28"/>
        </w:rPr>
        <w:t>Хотенкова</w:t>
      </w:r>
      <w:proofErr w:type="spellEnd"/>
      <w:r>
        <w:rPr>
          <w:rFonts w:ascii="Times New Roman" w:hAnsi="Times New Roman"/>
          <w:color w:val="000000"/>
          <w:sz w:val="28"/>
          <w:szCs w:val="28"/>
        </w:rPr>
        <w:t xml:space="preserve"> Я. В.</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Поурочные разработки. Обществознание. 6 класс. Боголюбов Л. Н., Виноградова Н. Ф., Городецкая Н. И. и др.</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115679" w:rsidRDefault="00115679" w:rsidP="00115679">
      <w:pPr>
        <w:pStyle w:val="a3"/>
        <w:shd w:val="clear" w:color="auto" w:fill="FFFFFF"/>
        <w:spacing w:before="0" w:after="0"/>
        <w:jc w:val="center"/>
        <w:rPr>
          <w:b/>
          <w:color w:val="000000"/>
          <w:sz w:val="28"/>
          <w:szCs w:val="28"/>
        </w:rPr>
      </w:pPr>
      <w:r>
        <w:rPr>
          <w:rStyle w:val="StrongEmphasis"/>
          <w:b w:val="0"/>
          <w:color w:val="000000"/>
          <w:sz w:val="28"/>
          <w:szCs w:val="28"/>
        </w:rPr>
        <w:t>Состав УМК для 7класса:</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Учебник. Обществознание. 7 класс. Под ред. Л. Н. Боголюбова, Л. Ф. Ивановой.</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Электронное приложение к учебнику. Обществознание. 7 класс. (CD)</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Рабочая тетрадь. Обществознание. 7 класс. О. А. Котова, Т. Е. </w:t>
      </w:r>
      <w:proofErr w:type="spellStart"/>
      <w:r>
        <w:rPr>
          <w:rFonts w:ascii="Times New Roman" w:hAnsi="Times New Roman"/>
          <w:color w:val="000000"/>
          <w:sz w:val="28"/>
          <w:szCs w:val="28"/>
        </w:rPr>
        <w:t>Лискова</w:t>
      </w:r>
      <w:proofErr w:type="spellEnd"/>
      <w:r>
        <w:rPr>
          <w:rFonts w:ascii="Times New Roman" w:hAnsi="Times New Roman"/>
          <w:color w:val="000000"/>
          <w:sz w:val="28"/>
          <w:szCs w:val="28"/>
        </w:rPr>
        <w:t>.</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Поурочные разработки. Обществознание. 7 класс. Л. Н. Боголюбов, Н. И. Городецкая, Л. Ф. Иванова и др.</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115679" w:rsidRDefault="00115679" w:rsidP="00115679">
      <w:pPr>
        <w:pStyle w:val="a3"/>
        <w:shd w:val="clear" w:color="auto" w:fill="FFFFFF"/>
        <w:spacing w:before="0" w:after="0"/>
        <w:jc w:val="center"/>
        <w:rPr>
          <w:b/>
          <w:color w:val="000000"/>
          <w:sz w:val="28"/>
          <w:szCs w:val="28"/>
        </w:rPr>
      </w:pPr>
      <w:r>
        <w:rPr>
          <w:rStyle w:val="StrongEmphasis"/>
          <w:b w:val="0"/>
          <w:color w:val="000000"/>
          <w:sz w:val="28"/>
          <w:szCs w:val="28"/>
        </w:rPr>
        <w:t>Состав УМК для 8 класса:</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xml:space="preserve">- Учебник. Обществознание. 8 класс. Под ред. Л. Н. Боголюбова, А. Ю. </w:t>
      </w:r>
      <w:proofErr w:type="spellStart"/>
      <w:r>
        <w:rPr>
          <w:rFonts w:ascii="Times New Roman" w:hAnsi="Times New Roman"/>
          <w:color w:val="000000"/>
          <w:sz w:val="28"/>
          <w:szCs w:val="28"/>
        </w:rPr>
        <w:t>Лазебниковой</w:t>
      </w:r>
      <w:proofErr w:type="spellEnd"/>
      <w:r>
        <w:rPr>
          <w:rFonts w:ascii="Times New Roman" w:hAnsi="Times New Roman"/>
          <w:color w:val="000000"/>
          <w:sz w:val="28"/>
          <w:szCs w:val="28"/>
        </w:rPr>
        <w:t>, Н. И. Городецкой</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Электронное приложение к учебнику. Обществознание. 8 класс. (CD)</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Рабочая тетрадь. Обществознание. 8 класс. О. А. Котова, Т. Е. </w:t>
      </w:r>
      <w:proofErr w:type="spellStart"/>
      <w:r>
        <w:rPr>
          <w:rFonts w:ascii="Times New Roman" w:hAnsi="Times New Roman"/>
          <w:color w:val="000000"/>
          <w:sz w:val="28"/>
          <w:szCs w:val="28"/>
        </w:rPr>
        <w:t>Лискова</w:t>
      </w:r>
      <w:proofErr w:type="spellEnd"/>
      <w:r>
        <w:rPr>
          <w:rFonts w:ascii="Times New Roman" w:hAnsi="Times New Roman"/>
          <w:color w:val="000000"/>
          <w:sz w:val="28"/>
          <w:szCs w:val="28"/>
        </w:rPr>
        <w:t>.</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Поурочные разработки. Обществознание. 8 класс. Л. Н. Боголюбов, Н. И. Городецкая, Л. Ф. Иванова и др.</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115679" w:rsidRPr="0018308C" w:rsidRDefault="00115679" w:rsidP="00115679">
      <w:pPr>
        <w:pStyle w:val="a3"/>
        <w:shd w:val="clear" w:color="auto" w:fill="FFFFFF"/>
        <w:spacing w:before="0" w:after="0"/>
        <w:jc w:val="center"/>
        <w:rPr>
          <w:color w:val="000000"/>
          <w:sz w:val="28"/>
          <w:szCs w:val="28"/>
        </w:rPr>
      </w:pPr>
      <w:r w:rsidRPr="0018308C">
        <w:rPr>
          <w:rStyle w:val="StrongEmphasis"/>
          <w:color w:val="000000"/>
          <w:sz w:val="28"/>
          <w:szCs w:val="28"/>
        </w:rPr>
        <w:t>Состав УМК для 9 класса:</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xml:space="preserve">- Учебник. Обществознание. 9 класс. Под ред. Л. Н. Боголюбова, А. Ю. </w:t>
      </w:r>
      <w:proofErr w:type="spellStart"/>
      <w:r>
        <w:rPr>
          <w:rFonts w:ascii="Times New Roman" w:hAnsi="Times New Roman"/>
          <w:color w:val="000000"/>
          <w:sz w:val="28"/>
          <w:szCs w:val="28"/>
        </w:rPr>
        <w:t>Лазебниковой</w:t>
      </w:r>
      <w:proofErr w:type="spellEnd"/>
      <w:r>
        <w:rPr>
          <w:rFonts w:ascii="Times New Roman" w:hAnsi="Times New Roman"/>
          <w:color w:val="000000"/>
          <w:sz w:val="28"/>
          <w:szCs w:val="28"/>
        </w:rPr>
        <w:t>, А. И. Матвеева</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Электронное приложение к учебнику. Обществознание. 9 класс. (CD)</w:t>
      </w:r>
    </w:p>
    <w:p w:rsidR="00115679" w:rsidRDefault="00115679" w:rsidP="00115679">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 Рабочая тетрадь. Обществознание. 9 класс. О. А. Котова, Т. Е. </w:t>
      </w:r>
      <w:proofErr w:type="spellStart"/>
      <w:r>
        <w:rPr>
          <w:rFonts w:ascii="Times New Roman" w:hAnsi="Times New Roman"/>
          <w:color w:val="000000"/>
          <w:sz w:val="28"/>
          <w:szCs w:val="28"/>
        </w:rPr>
        <w:t>Лискова</w:t>
      </w:r>
      <w:proofErr w:type="spellEnd"/>
      <w:r>
        <w:rPr>
          <w:rFonts w:ascii="Times New Roman" w:hAnsi="Times New Roman"/>
          <w:color w:val="000000"/>
          <w:sz w:val="28"/>
          <w:szCs w:val="28"/>
        </w:rPr>
        <w:t>.</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lastRenderedPageBreak/>
        <w:t xml:space="preserve">- Поурочные разработки. Обществознание. 9 класс. Л. Н. Боголюбов, Е. И. </w:t>
      </w:r>
      <w:proofErr w:type="spellStart"/>
      <w:r>
        <w:rPr>
          <w:rFonts w:ascii="Times New Roman" w:hAnsi="Times New Roman"/>
          <w:color w:val="000000"/>
          <w:sz w:val="28"/>
          <w:szCs w:val="28"/>
        </w:rPr>
        <w:t>Жильцова</w:t>
      </w:r>
      <w:proofErr w:type="spellEnd"/>
      <w:r>
        <w:rPr>
          <w:rFonts w:ascii="Times New Roman" w:hAnsi="Times New Roman"/>
          <w:color w:val="000000"/>
          <w:sz w:val="28"/>
          <w:szCs w:val="28"/>
        </w:rPr>
        <w:t xml:space="preserve">, А. Т. </w:t>
      </w:r>
      <w:proofErr w:type="spellStart"/>
      <w:r>
        <w:rPr>
          <w:rFonts w:ascii="Times New Roman" w:hAnsi="Times New Roman"/>
          <w:color w:val="000000"/>
          <w:sz w:val="28"/>
          <w:szCs w:val="28"/>
        </w:rPr>
        <w:t>Кинкулькин</w:t>
      </w:r>
      <w:proofErr w:type="spellEnd"/>
      <w:r>
        <w:rPr>
          <w:rFonts w:ascii="Times New Roman" w:hAnsi="Times New Roman"/>
          <w:color w:val="000000"/>
          <w:sz w:val="28"/>
          <w:szCs w:val="28"/>
        </w:rPr>
        <w:t xml:space="preserve"> и др.</w:t>
      </w:r>
    </w:p>
    <w:p w:rsidR="00115679" w:rsidRDefault="00115679" w:rsidP="00115679">
      <w:pPr>
        <w:shd w:val="clear" w:color="auto" w:fill="FFFFFF"/>
        <w:spacing w:after="0" w:line="240" w:lineRule="auto"/>
        <w:ind w:firstLine="720"/>
        <w:jc w:val="both"/>
      </w:pPr>
      <w:r>
        <w:rPr>
          <w:rFonts w:ascii="Times New Roman" w:hAnsi="Times New Roman"/>
          <w:color w:val="000000"/>
          <w:sz w:val="28"/>
          <w:szCs w:val="28"/>
        </w:rPr>
        <w:t>- Рабочие программы. Обществознание. Предметная линия учебников под ред. Л. Н. Боголюбова. 5-9 классы. Боголюбов Л. Н., Городецкая Н. И., Иванова Л. Ф. и др.</w:t>
      </w:r>
    </w:p>
    <w:p w:rsidR="00115679" w:rsidRDefault="00115679" w:rsidP="00115679">
      <w:pPr>
        <w:spacing w:after="0" w:line="240" w:lineRule="auto"/>
        <w:ind w:firstLine="720"/>
        <w:jc w:val="both"/>
        <w:rPr>
          <w:rFonts w:ascii="Times New Roman" w:hAnsi="Times New Roman"/>
          <w:sz w:val="28"/>
          <w:szCs w:val="28"/>
        </w:rPr>
      </w:pPr>
      <w:r>
        <w:rPr>
          <w:rFonts w:ascii="Times New Roman" w:hAnsi="Times New Roman"/>
          <w:sz w:val="28"/>
          <w:szCs w:val="28"/>
        </w:rPr>
        <w:t>Рабочая программа рассчитана на 174 часов учебного времени, из расчета 1 ч в неделю, а именно:</w:t>
      </w:r>
    </w:p>
    <w:p w:rsidR="00115679" w:rsidRDefault="00115679" w:rsidP="00115679">
      <w:pPr>
        <w:spacing w:after="0" w:line="240" w:lineRule="auto"/>
        <w:ind w:firstLine="720"/>
        <w:jc w:val="both"/>
        <w:rPr>
          <w:rFonts w:ascii="Times New Roman" w:hAnsi="Times New Roman"/>
          <w:sz w:val="28"/>
          <w:szCs w:val="28"/>
        </w:rPr>
      </w:pPr>
    </w:p>
    <w:tbl>
      <w:tblPr>
        <w:tblW w:w="6242"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400"/>
        <w:gridCol w:w="2668"/>
        <w:gridCol w:w="2174"/>
      </w:tblGrid>
      <w:tr w:rsidR="00115679" w:rsidTr="00115679">
        <w:trPr>
          <w:trHeight w:val="570"/>
        </w:trPr>
        <w:tc>
          <w:tcPr>
            <w:tcW w:w="1400" w:type="dxa"/>
            <w:vMerge w:val="restart"/>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proofErr w:type="spellStart"/>
            <w:r>
              <w:rPr>
                <w:rFonts w:ascii="Times New Roman" w:hAnsi="Times New Roman"/>
                <w:sz w:val="28"/>
                <w:szCs w:val="28"/>
                <w:lang w:val="en-US" w:bidi="hi-IN"/>
              </w:rPr>
              <w:t>Классы</w:t>
            </w:r>
            <w:proofErr w:type="spellEnd"/>
          </w:p>
        </w:tc>
        <w:tc>
          <w:tcPr>
            <w:tcW w:w="2668" w:type="dxa"/>
            <w:vMerge w:val="restart"/>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lang w:val="en-US" w:bidi="hi-IN"/>
              </w:rPr>
            </w:pPr>
            <w:proofErr w:type="spellStart"/>
            <w:r>
              <w:rPr>
                <w:rFonts w:ascii="Times New Roman" w:hAnsi="Times New Roman"/>
                <w:sz w:val="28"/>
                <w:szCs w:val="28"/>
                <w:lang w:val="en-US" w:bidi="hi-IN"/>
              </w:rPr>
              <w:t>Кол-во</w:t>
            </w:r>
            <w:proofErr w:type="spellEnd"/>
            <w:r>
              <w:rPr>
                <w:rFonts w:ascii="Times New Roman" w:hAnsi="Times New Roman"/>
                <w:sz w:val="28"/>
                <w:szCs w:val="28"/>
                <w:lang w:val="en-US" w:bidi="hi-IN"/>
              </w:rPr>
              <w:t xml:space="preserve"> </w:t>
            </w:r>
            <w:proofErr w:type="spellStart"/>
            <w:r>
              <w:rPr>
                <w:rFonts w:ascii="Times New Roman" w:hAnsi="Times New Roman"/>
                <w:sz w:val="28"/>
                <w:szCs w:val="28"/>
                <w:lang w:val="en-US" w:bidi="hi-IN"/>
              </w:rPr>
              <w:t>учебных</w:t>
            </w:r>
            <w:proofErr w:type="spellEnd"/>
            <w:r>
              <w:rPr>
                <w:rFonts w:ascii="Times New Roman" w:hAnsi="Times New Roman"/>
                <w:sz w:val="28"/>
                <w:szCs w:val="28"/>
                <w:lang w:val="en-US" w:bidi="hi-IN"/>
              </w:rPr>
              <w:t xml:space="preserve"> </w:t>
            </w:r>
            <w:proofErr w:type="spellStart"/>
            <w:r>
              <w:rPr>
                <w:rFonts w:ascii="Times New Roman" w:hAnsi="Times New Roman"/>
                <w:sz w:val="28"/>
                <w:szCs w:val="28"/>
                <w:lang w:val="en-US" w:bidi="hi-IN"/>
              </w:rPr>
              <w:t>недель</w:t>
            </w:r>
            <w:proofErr w:type="spellEnd"/>
          </w:p>
        </w:tc>
        <w:tc>
          <w:tcPr>
            <w:tcW w:w="2174" w:type="dxa"/>
            <w:vMerge w:val="restart"/>
            <w:tcBorders>
              <w:top w:val="single" w:sz="4" w:space="0" w:color="000000"/>
              <w:left w:val="single" w:sz="4" w:space="0" w:color="000000"/>
              <w:bottom w:val="single" w:sz="4" w:space="0" w:color="000000"/>
              <w:right w:val="single" w:sz="4" w:space="0" w:color="000000"/>
            </w:tcBorders>
            <w:hideMark/>
          </w:tcPr>
          <w:p w:rsidR="00115679" w:rsidRPr="00115679" w:rsidRDefault="00115679">
            <w:pPr>
              <w:widowControl w:val="0"/>
              <w:autoSpaceDE w:val="0"/>
              <w:spacing w:after="0" w:line="240" w:lineRule="auto"/>
              <w:rPr>
                <w:rFonts w:ascii="Times New Roman" w:hAnsi="Times New Roman"/>
                <w:sz w:val="28"/>
                <w:szCs w:val="28"/>
                <w:lang w:bidi="hi-IN"/>
              </w:rPr>
            </w:pPr>
            <w:r w:rsidRPr="00115679">
              <w:rPr>
                <w:rFonts w:ascii="Times New Roman" w:hAnsi="Times New Roman"/>
                <w:sz w:val="28"/>
                <w:szCs w:val="28"/>
                <w:lang w:bidi="hi-IN"/>
              </w:rPr>
              <w:t>Кол-во часов в год</w:t>
            </w:r>
          </w:p>
        </w:tc>
      </w:tr>
      <w:tr w:rsidR="00115679" w:rsidTr="00115679">
        <w:trPr>
          <w:trHeight w:val="570"/>
        </w:trPr>
        <w:tc>
          <w:tcPr>
            <w:tcW w:w="0" w:type="auto"/>
            <w:vMerge/>
            <w:tcBorders>
              <w:top w:val="single" w:sz="4" w:space="0" w:color="000000"/>
              <w:left w:val="single" w:sz="4" w:space="0" w:color="000000"/>
              <w:bottom w:val="single" w:sz="4" w:space="0" w:color="000000"/>
              <w:right w:val="nil"/>
            </w:tcBorders>
            <w:vAlign w:val="center"/>
            <w:hideMark/>
          </w:tcPr>
          <w:p w:rsidR="00115679" w:rsidRPr="00115679" w:rsidRDefault="00115679">
            <w:pPr>
              <w:spacing w:after="0" w:line="240" w:lineRule="auto"/>
              <w:rPr>
                <w:rFonts w:ascii="Times New Roman" w:hAnsi="Times New Roman"/>
                <w:sz w:val="28"/>
                <w:szCs w:val="28"/>
                <w:lang w:bidi="hi-IN"/>
              </w:rPr>
            </w:pPr>
          </w:p>
        </w:tc>
        <w:tc>
          <w:tcPr>
            <w:tcW w:w="0" w:type="auto"/>
            <w:vMerge/>
            <w:tcBorders>
              <w:top w:val="single" w:sz="4" w:space="0" w:color="000000"/>
              <w:left w:val="single" w:sz="4" w:space="0" w:color="000000"/>
              <w:bottom w:val="single" w:sz="4" w:space="0" w:color="000000"/>
              <w:right w:val="nil"/>
            </w:tcBorders>
            <w:vAlign w:val="center"/>
            <w:hideMark/>
          </w:tcPr>
          <w:p w:rsidR="00115679" w:rsidRPr="00115679" w:rsidRDefault="00115679">
            <w:pPr>
              <w:spacing w:after="0" w:line="240" w:lineRule="auto"/>
              <w:rPr>
                <w:lang w:bidi="hi-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15679" w:rsidRPr="00115679" w:rsidRDefault="00115679">
            <w:pPr>
              <w:spacing w:after="0" w:line="240" w:lineRule="auto"/>
              <w:rPr>
                <w:rFonts w:ascii="Times New Roman" w:hAnsi="Times New Roman"/>
                <w:sz w:val="28"/>
                <w:szCs w:val="28"/>
                <w:lang w:bidi="hi-IN"/>
              </w:rPr>
            </w:pP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 xml:space="preserve">5 </w:t>
            </w:r>
            <w:proofErr w:type="spellStart"/>
            <w:r>
              <w:rPr>
                <w:rFonts w:ascii="Times New Roman" w:hAnsi="Times New Roman"/>
                <w:sz w:val="28"/>
                <w:szCs w:val="28"/>
                <w:lang w:val="en-US" w:bidi="hi-IN"/>
              </w:rPr>
              <w:t>классы</w:t>
            </w:r>
            <w:proofErr w:type="spellEnd"/>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 xml:space="preserve">6 </w:t>
            </w:r>
            <w:proofErr w:type="spellStart"/>
            <w:r>
              <w:rPr>
                <w:rFonts w:ascii="Times New Roman" w:hAnsi="Times New Roman"/>
                <w:sz w:val="28"/>
                <w:szCs w:val="28"/>
                <w:lang w:val="en-US" w:bidi="hi-IN"/>
              </w:rPr>
              <w:t>классы</w:t>
            </w:r>
            <w:proofErr w:type="spellEnd"/>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 xml:space="preserve">7 </w:t>
            </w:r>
            <w:proofErr w:type="spellStart"/>
            <w:r>
              <w:rPr>
                <w:rFonts w:ascii="Times New Roman" w:hAnsi="Times New Roman"/>
                <w:sz w:val="28"/>
                <w:szCs w:val="28"/>
                <w:lang w:val="en-US" w:bidi="hi-IN"/>
              </w:rPr>
              <w:t>классы</w:t>
            </w:r>
            <w:proofErr w:type="spellEnd"/>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 xml:space="preserve">8 </w:t>
            </w:r>
            <w:proofErr w:type="spellStart"/>
            <w:r>
              <w:rPr>
                <w:rFonts w:ascii="Times New Roman" w:hAnsi="Times New Roman"/>
                <w:sz w:val="28"/>
                <w:szCs w:val="28"/>
                <w:lang w:val="en-US" w:bidi="hi-IN"/>
              </w:rPr>
              <w:t>классы</w:t>
            </w:r>
            <w:proofErr w:type="spellEnd"/>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 xml:space="preserve">9 </w:t>
            </w:r>
            <w:proofErr w:type="spellStart"/>
            <w:r>
              <w:rPr>
                <w:rFonts w:ascii="Times New Roman" w:hAnsi="Times New Roman"/>
                <w:sz w:val="28"/>
                <w:szCs w:val="28"/>
                <w:lang w:val="en-US" w:bidi="hi-IN"/>
              </w:rPr>
              <w:t>классы</w:t>
            </w:r>
            <w:proofErr w:type="spellEnd"/>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34</w:t>
            </w:r>
          </w:p>
        </w:tc>
      </w:tr>
      <w:tr w:rsidR="00115679" w:rsidTr="00115679">
        <w:tc>
          <w:tcPr>
            <w:tcW w:w="1400"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proofErr w:type="spellStart"/>
            <w:r>
              <w:rPr>
                <w:rFonts w:ascii="Times New Roman" w:hAnsi="Times New Roman"/>
                <w:sz w:val="28"/>
                <w:szCs w:val="28"/>
                <w:lang w:val="en-US" w:bidi="hi-IN"/>
              </w:rPr>
              <w:t>Итого</w:t>
            </w:r>
            <w:proofErr w:type="spellEnd"/>
            <w:r>
              <w:rPr>
                <w:rFonts w:ascii="Times New Roman" w:hAnsi="Times New Roman"/>
                <w:sz w:val="28"/>
                <w:szCs w:val="28"/>
                <w:lang w:val="en-US" w:bidi="hi-IN"/>
              </w:rPr>
              <w:t>:</w:t>
            </w:r>
          </w:p>
        </w:tc>
        <w:tc>
          <w:tcPr>
            <w:tcW w:w="2668" w:type="dxa"/>
            <w:tcBorders>
              <w:top w:val="single" w:sz="4" w:space="0" w:color="000000"/>
              <w:left w:val="single" w:sz="4" w:space="0" w:color="000000"/>
              <w:bottom w:val="single" w:sz="4" w:space="0" w:color="000000"/>
              <w:right w:val="nil"/>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170</w:t>
            </w:r>
          </w:p>
        </w:tc>
        <w:tc>
          <w:tcPr>
            <w:tcW w:w="2174" w:type="dxa"/>
            <w:tcBorders>
              <w:top w:val="single" w:sz="4" w:space="0" w:color="000000"/>
              <w:left w:val="single" w:sz="4" w:space="0" w:color="000000"/>
              <w:bottom w:val="single" w:sz="4" w:space="0" w:color="000000"/>
              <w:right w:val="single" w:sz="4" w:space="0" w:color="000000"/>
            </w:tcBorders>
            <w:hideMark/>
          </w:tcPr>
          <w:p w:rsidR="00115679" w:rsidRDefault="00115679">
            <w:pPr>
              <w:widowControl w:val="0"/>
              <w:autoSpaceDE w:val="0"/>
              <w:spacing w:after="0" w:line="240" w:lineRule="auto"/>
              <w:jc w:val="center"/>
              <w:rPr>
                <w:rFonts w:ascii="Times New Roman" w:hAnsi="Times New Roman"/>
                <w:sz w:val="28"/>
                <w:szCs w:val="28"/>
                <w:lang w:val="en-US" w:bidi="hi-IN"/>
              </w:rPr>
            </w:pPr>
            <w:r>
              <w:rPr>
                <w:rFonts w:ascii="Times New Roman" w:hAnsi="Times New Roman"/>
                <w:sz w:val="28"/>
                <w:szCs w:val="28"/>
                <w:lang w:val="en-US" w:bidi="hi-IN"/>
              </w:rPr>
              <w:t>170</w:t>
            </w:r>
          </w:p>
        </w:tc>
      </w:tr>
    </w:tbl>
    <w:p w:rsidR="00115679" w:rsidRDefault="00115679" w:rsidP="00115679">
      <w:pPr>
        <w:pStyle w:val="a3"/>
        <w:spacing w:before="0" w:after="0"/>
        <w:ind w:firstLine="720"/>
        <w:jc w:val="both"/>
        <w:rPr>
          <w:sz w:val="28"/>
          <w:szCs w:val="28"/>
        </w:rPr>
      </w:pPr>
    </w:p>
    <w:p w:rsidR="00115679" w:rsidRDefault="00115679" w:rsidP="00115679">
      <w:pPr>
        <w:spacing w:after="0" w:line="240" w:lineRule="auto"/>
        <w:ind w:firstLine="720"/>
        <w:jc w:val="both"/>
        <w:rPr>
          <w:rFonts w:ascii="Times New Roman" w:hAnsi="Times New Roman"/>
          <w:b/>
          <w:sz w:val="28"/>
          <w:szCs w:val="28"/>
        </w:rPr>
      </w:pPr>
      <w:r w:rsidRPr="0018308C">
        <w:rPr>
          <w:rFonts w:ascii="Times New Roman" w:hAnsi="Times New Roman"/>
          <w:b/>
          <w:sz w:val="28"/>
          <w:szCs w:val="28"/>
        </w:rPr>
        <w:t>Сроки реализации программы</w:t>
      </w:r>
      <w:r>
        <w:rPr>
          <w:rFonts w:ascii="Times New Roman" w:hAnsi="Times New Roman"/>
          <w:sz w:val="28"/>
          <w:szCs w:val="28"/>
        </w:rPr>
        <w:t>: 2015-2020 гг.</w:t>
      </w:r>
    </w:p>
    <w:p w:rsidR="00115679" w:rsidRPr="0018308C" w:rsidRDefault="00115679" w:rsidP="00115679">
      <w:pPr>
        <w:spacing w:after="0" w:line="240" w:lineRule="auto"/>
        <w:ind w:firstLine="720"/>
        <w:rPr>
          <w:b/>
        </w:rPr>
      </w:pPr>
      <w:r w:rsidRPr="0018308C">
        <w:rPr>
          <w:rFonts w:ascii="Times New Roman" w:hAnsi="Times New Roman"/>
          <w:b/>
          <w:sz w:val="28"/>
          <w:szCs w:val="28"/>
        </w:rPr>
        <w:t>С целью оптимизации учебной деятельности учащихся используются следующие формы организации учебного процесса:</w:t>
      </w:r>
    </w:p>
    <w:p w:rsidR="00115679" w:rsidRDefault="00115679" w:rsidP="00115679">
      <w:pPr>
        <w:spacing w:after="0" w:line="240" w:lineRule="auto"/>
        <w:ind w:firstLine="720"/>
        <w:rPr>
          <w:rFonts w:ascii="Times New Roman" w:hAnsi="Times New Roman"/>
          <w:sz w:val="28"/>
          <w:szCs w:val="28"/>
        </w:rPr>
      </w:pPr>
      <w:r>
        <w:rPr>
          <w:rFonts w:ascii="Times New Roman" w:hAnsi="Times New Roman"/>
          <w:sz w:val="28"/>
          <w:szCs w:val="28"/>
        </w:rPr>
        <w:t>- индивидуальная работа;</w:t>
      </w:r>
    </w:p>
    <w:p w:rsidR="00115679" w:rsidRDefault="00115679" w:rsidP="00115679">
      <w:pPr>
        <w:spacing w:after="0" w:line="240" w:lineRule="auto"/>
        <w:ind w:firstLine="720"/>
        <w:rPr>
          <w:rFonts w:ascii="Times New Roman" w:hAnsi="Times New Roman"/>
          <w:sz w:val="28"/>
          <w:szCs w:val="28"/>
        </w:rPr>
      </w:pPr>
      <w:r>
        <w:rPr>
          <w:rFonts w:ascii="Times New Roman" w:hAnsi="Times New Roman"/>
          <w:sz w:val="28"/>
          <w:szCs w:val="28"/>
        </w:rPr>
        <w:t>- индивидуально-групповая работа;</w:t>
      </w:r>
    </w:p>
    <w:p w:rsidR="00115679" w:rsidRDefault="00115679" w:rsidP="00115679">
      <w:pPr>
        <w:spacing w:after="0" w:line="240" w:lineRule="auto"/>
        <w:ind w:firstLine="720"/>
        <w:rPr>
          <w:rFonts w:ascii="Times New Roman" w:hAnsi="Times New Roman"/>
          <w:sz w:val="28"/>
          <w:szCs w:val="28"/>
        </w:rPr>
      </w:pPr>
      <w:r>
        <w:rPr>
          <w:rFonts w:ascii="Times New Roman" w:hAnsi="Times New Roman"/>
          <w:sz w:val="28"/>
          <w:szCs w:val="28"/>
        </w:rPr>
        <w:t>- групповая работа;</w:t>
      </w:r>
    </w:p>
    <w:p w:rsidR="00115679" w:rsidRDefault="00115679" w:rsidP="00115679">
      <w:pPr>
        <w:spacing w:after="0" w:line="240" w:lineRule="auto"/>
        <w:ind w:firstLine="720"/>
        <w:rPr>
          <w:rFonts w:ascii="Times New Roman" w:hAnsi="Times New Roman"/>
          <w:sz w:val="28"/>
          <w:szCs w:val="28"/>
        </w:rPr>
      </w:pPr>
      <w:r>
        <w:rPr>
          <w:rFonts w:ascii="Times New Roman" w:hAnsi="Times New Roman"/>
          <w:sz w:val="28"/>
          <w:szCs w:val="28"/>
        </w:rPr>
        <w:t>- работа в парах;</w:t>
      </w:r>
    </w:p>
    <w:p w:rsidR="00115679" w:rsidRDefault="00115679" w:rsidP="00115679">
      <w:pPr>
        <w:spacing w:after="0" w:line="240" w:lineRule="auto"/>
        <w:ind w:firstLine="720"/>
        <w:jc w:val="both"/>
        <w:rPr>
          <w:rFonts w:ascii="Times New Roman" w:hAnsi="Times New Roman"/>
          <w:sz w:val="28"/>
          <w:szCs w:val="28"/>
        </w:rPr>
      </w:pPr>
      <w:r>
        <w:rPr>
          <w:rFonts w:ascii="Times New Roman" w:hAnsi="Times New Roman"/>
          <w:sz w:val="28"/>
          <w:szCs w:val="28"/>
        </w:rPr>
        <w:t>- нетрадиционные уроки: урок-исследование, урок-практикум, урок-семинар, урок-презентация.</w:t>
      </w:r>
    </w:p>
    <w:p w:rsidR="00115679" w:rsidRDefault="00115679" w:rsidP="00115679">
      <w:pPr>
        <w:spacing w:after="0" w:line="240" w:lineRule="auto"/>
        <w:ind w:firstLine="720"/>
        <w:jc w:val="both"/>
        <w:rPr>
          <w:rFonts w:ascii="Times New Roman" w:eastAsia="Lucida Sans Unicode" w:hAnsi="Times New Roman"/>
          <w:b/>
          <w:bCs/>
          <w:sz w:val="28"/>
          <w:szCs w:val="28"/>
          <w:lang w:bidi="ru-RU"/>
        </w:rPr>
      </w:pPr>
      <w:r w:rsidRPr="0018308C">
        <w:rPr>
          <w:rFonts w:ascii="Times New Roman" w:eastAsia="Lucida Sans Unicode" w:hAnsi="Times New Roman"/>
          <w:b/>
          <w:bCs/>
          <w:sz w:val="28"/>
          <w:szCs w:val="28"/>
          <w:lang w:bidi="ru-RU"/>
        </w:rPr>
        <w:t>Текущий контроль знаний</w:t>
      </w:r>
      <w:r>
        <w:rPr>
          <w:rFonts w:ascii="Times New Roman" w:eastAsia="Lucida Sans Unicode" w:hAnsi="Times New Roman"/>
          <w:sz w:val="28"/>
          <w:szCs w:val="28"/>
          <w:lang w:bidi="ru-RU"/>
        </w:rPr>
        <w:t xml:space="preserve"> – проверка знаний обучающихся через опросы, самостоятельные  работы, тестирование и т.п. в рамках урока.</w:t>
      </w:r>
    </w:p>
    <w:p w:rsidR="0018308C" w:rsidRPr="0018308C" w:rsidRDefault="0073225B" w:rsidP="0018308C">
      <w:pPr>
        <w:pStyle w:val="a3"/>
        <w:spacing w:before="0" w:after="0"/>
        <w:ind w:firstLine="720"/>
        <w:jc w:val="both"/>
        <w:rPr>
          <w:b/>
          <w:sz w:val="28"/>
          <w:szCs w:val="28"/>
        </w:rPr>
      </w:pPr>
      <w:r>
        <w:rPr>
          <w:b/>
          <w:sz w:val="28"/>
          <w:szCs w:val="28"/>
        </w:rPr>
        <w:t>Цели и задачи:</w:t>
      </w:r>
      <w:bookmarkStart w:id="0" w:name="_GoBack"/>
      <w:bookmarkEnd w:id="0"/>
    </w:p>
    <w:p w:rsidR="0018308C" w:rsidRDefault="0018308C" w:rsidP="0018308C">
      <w:pPr>
        <w:pStyle w:val="a3"/>
        <w:spacing w:before="0" w:after="0"/>
        <w:ind w:firstLine="720"/>
        <w:jc w:val="both"/>
      </w:pPr>
      <w:r>
        <w:rPr>
          <w:sz w:val="28"/>
          <w:szCs w:val="28"/>
        </w:rPr>
        <w:t>обществоведческого образования в основной школе состоят в том, чтобы средствами учебного предмета активно содействовать:</w:t>
      </w:r>
    </w:p>
    <w:p w:rsidR="0018308C" w:rsidRDefault="0018308C" w:rsidP="0018308C">
      <w:pPr>
        <w:pStyle w:val="a3"/>
        <w:spacing w:before="0" w:after="0"/>
        <w:ind w:firstLine="720"/>
        <w:jc w:val="both"/>
      </w:pPr>
      <w:r>
        <w:rPr>
          <w:sz w:val="28"/>
          <w:szCs w:val="28"/>
        </w:rPr>
        <w:t>- воспитанию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18308C" w:rsidRDefault="0018308C" w:rsidP="0018308C">
      <w:pPr>
        <w:pStyle w:val="a3"/>
        <w:spacing w:before="0" w:after="0"/>
        <w:ind w:firstLine="720"/>
        <w:jc w:val="both"/>
      </w:pPr>
      <w:r>
        <w:rPr>
          <w:sz w:val="28"/>
          <w:szCs w:val="28"/>
        </w:rPr>
        <w:t>- развитию личности на исключительно важном этапе ее социализации — в подростковом возрасте, повышению уровня ее духовно-нравственной, политической и правовой культуры,  становлению социального поведения, основанного на уважении закона и правопорядка; углублению интереса к изучению социальных и гуманитарных дисциплин; формированию способности к личному самоопределению, самореализации, самоконтроля; повышению мотивации к высокопроизводительной, наукоемкой трудовой деятельности;</w:t>
      </w:r>
    </w:p>
    <w:p w:rsidR="0018308C" w:rsidRDefault="0018308C" w:rsidP="0018308C">
      <w:pPr>
        <w:pStyle w:val="a3"/>
        <w:spacing w:before="0" w:after="0"/>
        <w:ind w:firstLine="720"/>
        <w:jc w:val="both"/>
      </w:pPr>
      <w:proofErr w:type="gramStart"/>
      <w:r>
        <w:rPr>
          <w:sz w:val="28"/>
          <w:szCs w:val="28"/>
        </w:rPr>
        <w:lastRenderedPageBreak/>
        <w:t>- формированию у учащихся целостной картины общества, адекватной современному уровню знаний о нем и доступной по содержанию для школьников младшего и среднего подросткового возраста; освоению учащимися тех знаний об основных сферах человеческой деятельности и о социальных институтах, о формах регулирования общественных отношений, которые необходимы для взаимодействия с социальной средой и выполнения типичных социальных ролей человека и гражданина;</w:t>
      </w:r>
      <w:proofErr w:type="gramEnd"/>
    </w:p>
    <w:p w:rsidR="0018308C" w:rsidRDefault="0018308C" w:rsidP="0018308C">
      <w:pPr>
        <w:pStyle w:val="a3"/>
        <w:spacing w:before="0" w:after="0"/>
        <w:ind w:firstLine="720"/>
        <w:jc w:val="both"/>
      </w:pPr>
      <w:r>
        <w:rPr>
          <w:sz w:val="28"/>
          <w:szCs w:val="28"/>
        </w:rPr>
        <w:t>- овладению учащимися умениями получать из разнообразных источников и критически осмысливать социальную информацию, систематизировать, анализировать полученные данные; освоению ими способов познавательной, коммуникативной, практической деятельности, необходимых для участия в жизни гражданского общества и правового государства;</w:t>
      </w:r>
    </w:p>
    <w:p w:rsidR="0018308C" w:rsidRDefault="0018308C" w:rsidP="0018308C">
      <w:pPr>
        <w:pStyle w:val="a3"/>
        <w:spacing w:before="0" w:after="0"/>
        <w:ind w:firstLine="720"/>
        <w:jc w:val="both"/>
      </w:pPr>
      <w:r>
        <w:rPr>
          <w:sz w:val="28"/>
          <w:szCs w:val="28"/>
        </w:rPr>
        <w:t>- формированию у учащихся опыта применения полученных знаний и умений для определения собственной позиции в общественной жизни; для решения типичных задач в области социальных отношений; для осуществления гражданской и общественной деятельности, развития межличностных отношений, включая отношения между людьми различных национальностей и вероисповеданий, а также в семейно-бытовой сфере; для соотнесения собственного поведения и поступков других людей с нравственными ценностями и нормами поведения, установленными законом; для содействия правовыми способами и средствами защите правопорядка в обществе.</w:t>
      </w:r>
    </w:p>
    <w:p w:rsidR="0073225B" w:rsidRPr="0073225B" w:rsidRDefault="0073225B" w:rsidP="0073225B">
      <w:pPr>
        <w:shd w:val="clear" w:color="auto" w:fill="FFFFFF"/>
        <w:spacing w:before="180" w:after="180" w:line="240" w:lineRule="auto"/>
        <w:jc w:val="both"/>
        <w:rPr>
          <w:rFonts w:ascii="Arial" w:eastAsia="Times New Roman" w:hAnsi="Arial" w:cs="Arial"/>
          <w:color w:val="4B4B4B"/>
          <w:sz w:val="21"/>
          <w:szCs w:val="21"/>
          <w:lang w:eastAsia="ru-RU"/>
        </w:rPr>
      </w:pPr>
      <w:r>
        <w:rPr>
          <w:rFonts w:ascii="Times New Roman" w:eastAsia="Lucida Sans Unicode" w:hAnsi="Times New Roman"/>
          <w:b/>
          <w:bCs/>
          <w:sz w:val="28"/>
          <w:szCs w:val="28"/>
          <w:lang w:bidi="ru-RU"/>
        </w:rPr>
        <w:tab/>
      </w:r>
    </w:p>
    <w:p w:rsidR="00115679" w:rsidRDefault="00115679" w:rsidP="0073225B">
      <w:pPr>
        <w:tabs>
          <w:tab w:val="left" w:pos="330"/>
        </w:tabs>
        <w:spacing w:after="0" w:line="240" w:lineRule="auto"/>
        <w:rPr>
          <w:rFonts w:ascii="Times New Roman" w:eastAsia="Lucida Sans Unicode" w:hAnsi="Times New Roman"/>
          <w:b/>
          <w:bCs/>
          <w:sz w:val="28"/>
          <w:szCs w:val="28"/>
          <w:lang w:bidi="ru-RU"/>
        </w:rPr>
      </w:pPr>
    </w:p>
    <w:p w:rsidR="00115679" w:rsidRDefault="00115679" w:rsidP="00115679">
      <w:pPr>
        <w:spacing w:after="0" w:line="240" w:lineRule="auto"/>
        <w:jc w:val="center"/>
        <w:rPr>
          <w:rFonts w:ascii="Times New Roman" w:hAnsi="Times New Roman"/>
          <w:b/>
          <w:sz w:val="28"/>
          <w:szCs w:val="28"/>
        </w:rPr>
      </w:pPr>
      <w:r>
        <w:rPr>
          <w:rFonts w:ascii="Times New Roman" w:hAnsi="Times New Roman"/>
          <w:b/>
          <w:sz w:val="28"/>
          <w:szCs w:val="28"/>
        </w:rPr>
        <w:t>Общая характеристика учебного предмета, курса</w:t>
      </w:r>
    </w:p>
    <w:p w:rsidR="00115679" w:rsidRDefault="00115679" w:rsidP="00115679">
      <w:pPr>
        <w:spacing w:after="0" w:line="240" w:lineRule="auto"/>
        <w:ind w:firstLine="720"/>
        <w:jc w:val="both"/>
      </w:pPr>
      <w:r>
        <w:rPr>
          <w:rFonts w:ascii="Times New Roman" w:hAnsi="Times New Roman"/>
          <w:sz w:val="28"/>
          <w:szCs w:val="28"/>
        </w:rPr>
        <w:t>Отбор учебного материала для содержания примерной программы по обществознанию для основной школы осуществляется с учетом целей предмета, его места в системе школьного образования, возрастных потребностей и познавательных возможностей учащихся 5-9 классов, особенностей данного этапа их социализации (расширение дееспособности, получение паспорта и др.), ресурса учебного времени, отводимого на изучение предмета.</w:t>
      </w:r>
    </w:p>
    <w:p w:rsidR="00115679" w:rsidRDefault="00115679" w:rsidP="00115679">
      <w:pPr>
        <w:spacing w:after="0" w:line="240" w:lineRule="auto"/>
        <w:ind w:firstLine="720"/>
        <w:jc w:val="both"/>
      </w:pPr>
      <w:r>
        <w:rPr>
          <w:rFonts w:ascii="Times New Roman" w:hAnsi="Times New Roman"/>
          <w:sz w:val="28"/>
          <w:szCs w:val="28"/>
        </w:rPr>
        <w:t>Структура курса и последовательность предъявления материала. В школьном курсе по обществознанию нет принципа «неодолимой силы», такого, как принцип хронологии в истории, который диктовал бы лишь одну последовательность построения курса. Образовательно-воспитательные цели данного учебного предмета могут быть достигнуты с использованием различных моделей построения содержания курса для основной школы.</w:t>
      </w:r>
    </w:p>
    <w:p w:rsidR="00115679" w:rsidRDefault="00115679" w:rsidP="00115679">
      <w:pPr>
        <w:spacing w:after="0" w:line="240" w:lineRule="auto"/>
        <w:ind w:firstLine="720"/>
        <w:jc w:val="both"/>
      </w:pPr>
      <w:r>
        <w:rPr>
          <w:rFonts w:ascii="Times New Roman" w:hAnsi="Times New Roman"/>
          <w:sz w:val="28"/>
          <w:szCs w:val="28"/>
        </w:rPr>
        <w:t xml:space="preserve">Последовательность, предложенная в примерной программе по обществознанию для основной школы, обусловлена, помимо учета общих принципов отбора содержания и логики его развертывания, также особенностями построения учебного содержания курса на этом этапе обучения. При распределении тем примерной программы по </w:t>
      </w:r>
      <w:r>
        <w:rPr>
          <w:rFonts w:ascii="Times New Roman" w:hAnsi="Times New Roman"/>
          <w:sz w:val="28"/>
          <w:szCs w:val="28"/>
        </w:rPr>
        <w:lastRenderedPageBreak/>
        <w:t>обществознанию в основной школе следует иметь в виду, что каждый класс рассматривается как относительно самостоятельная ступень в подготовке учеников и в то же время как звено в развертывании целостной и относительно завершенной, т.е. охватывающей все основные элементы, социальной картины мира.</w:t>
      </w:r>
    </w:p>
    <w:p w:rsidR="00115679" w:rsidRDefault="00115679" w:rsidP="00115679">
      <w:pPr>
        <w:spacing w:after="0" w:line="240" w:lineRule="auto"/>
        <w:ind w:firstLine="720"/>
        <w:jc w:val="both"/>
        <w:rPr>
          <w:rFonts w:ascii="Times New Roman" w:hAnsi="Times New Roman"/>
          <w:sz w:val="28"/>
          <w:szCs w:val="28"/>
        </w:rPr>
      </w:pPr>
      <w:r>
        <w:rPr>
          <w:rFonts w:ascii="Times New Roman" w:hAnsi="Times New Roman"/>
          <w:sz w:val="28"/>
          <w:szCs w:val="28"/>
        </w:rPr>
        <w:t>Программа предусматривает выделение двух относительно самостоятельных этапов изучения курса, связанных между собой, с учетом возрастных особенностей учащихся.</w:t>
      </w:r>
    </w:p>
    <w:p w:rsidR="00115679" w:rsidRDefault="00115679" w:rsidP="00115679">
      <w:pPr>
        <w:spacing w:after="0" w:line="240" w:lineRule="auto"/>
        <w:ind w:firstLine="720"/>
        <w:jc w:val="both"/>
      </w:pPr>
      <w:r>
        <w:rPr>
          <w:rFonts w:ascii="Times New Roman" w:hAnsi="Times New Roman"/>
          <w:sz w:val="28"/>
          <w:szCs w:val="28"/>
        </w:rPr>
        <w:t>Содержание первого этапа курса (5-7 классы), обращенное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115679" w:rsidRDefault="00115679" w:rsidP="00115679">
      <w:pPr>
        <w:spacing w:after="0" w:line="240" w:lineRule="auto"/>
        <w:ind w:firstLine="720"/>
        <w:jc w:val="both"/>
      </w:pPr>
      <w:r>
        <w:rPr>
          <w:rFonts w:ascii="Times New Roman" w:hAnsi="Times New Roman"/>
          <w:sz w:val="28"/>
          <w:szCs w:val="28"/>
        </w:rPr>
        <w:t xml:space="preserve">В 5 классе содержание курса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«Родина». Учащиеся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 </w:t>
      </w:r>
    </w:p>
    <w:p w:rsidR="00115679" w:rsidRDefault="00115679" w:rsidP="00115679">
      <w:pPr>
        <w:spacing w:after="0" w:line="240" w:lineRule="auto"/>
        <w:ind w:firstLine="720"/>
        <w:jc w:val="both"/>
      </w:pPr>
      <w:r>
        <w:rPr>
          <w:rFonts w:ascii="Times New Roman" w:hAnsi="Times New Roman"/>
          <w:sz w:val="28"/>
          <w:szCs w:val="28"/>
        </w:rPr>
        <w:t xml:space="preserve">В 6 классе содержание курса возвращает </w:t>
      </w:r>
      <w:proofErr w:type="gramStart"/>
      <w:r>
        <w:rPr>
          <w:rFonts w:ascii="Times New Roman" w:hAnsi="Times New Roman"/>
          <w:sz w:val="28"/>
          <w:szCs w:val="28"/>
        </w:rPr>
        <w:t>к</w:t>
      </w:r>
      <w:proofErr w:type="gramEnd"/>
      <w:r>
        <w:rPr>
          <w:rFonts w:ascii="Times New Roman" w:hAnsi="Times New Roman"/>
          <w:sz w:val="28"/>
          <w:szCs w:val="28"/>
        </w:rP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 </w:t>
      </w:r>
    </w:p>
    <w:p w:rsidR="00115679" w:rsidRDefault="00115679" w:rsidP="00115679">
      <w:pPr>
        <w:spacing w:after="0" w:line="240" w:lineRule="auto"/>
        <w:ind w:firstLine="720"/>
        <w:jc w:val="both"/>
      </w:pPr>
      <w:r>
        <w:rPr>
          <w:rFonts w:ascii="Times New Roman" w:hAnsi="Times New Roman"/>
          <w:sz w:val="28"/>
          <w:szCs w:val="28"/>
        </w:rPr>
        <w:t xml:space="preserve">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w:t>
      </w:r>
      <w:r>
        <w:rPr>
          <w:rFonts w:ascii="Times New Roman" w:hAnsi="Times New Roman"/>
          <w:sz w:val="28"/>
          <w:szCs w:val="28"/>
        </w:rPr>
        <w:lastRenderedPageBreak/>
        <w:t>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w:t>
      </w:r>
      <w:proofErr w:type="gramStart"/>
      <w:r>
        <w:rPr>
          <w:rFonts w:ascii="Times New Roman" w:hAnsi="Times New Roman"/>
          <w:sz w:val="28"/>
          <w:szCs w:val="28"/>
        </w:rPr>
        <w:t>.</w:t>
      </w:r>
      <w:proofErr w:type="gramEnd"/>
      <w:r>
        <w:rPr>
          <w:rFonts w:ascii="Times New Roman" w:hAnsi="Times New Roman"/>
          <w:sz w:val="28"/>
          <w:szCs w:val="28"/>
        </w:rPr>
        <w:t xml:space="preserve"> – </w:t>
      </w:r>
      <w:proofErr w:type="gramStart"/>
      <w:r>
        <w:rPr>
          <w:rFonts w:ascii="Times New Roman" w:hAnsi="Times New Roman"/>
          <w:sz w:val="28"/>
          <w:szCs w:val="28"/>
        </w:rPr>
        <w:t>п</w:t>
      </w:r>
      <w:proofErr w:type="gramEnd"/>
      <w:r>
        <w:rPr>
          <w:rFonts w:ascii="Times New Roman" w:hAnsi="Times New Roman"/>
          <w:sz w:val="28"/>
          <w:szCs w:val="28"/>
        </w:rPr>
        <w:t>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предлагает раскрытие основной проблематики нравственных и правовых отношений человека и природы (тема «Человек и природа»).</w:t>
      </w:r>
    </w:p>
    <w:p w:rsidR="00115679" w:rsidRDefault="00115679" w:rsidP="00115679">
      <w:pPr>
        <w:spacing w:after="0" w:line="240" w:lineRule="auto"/>
        <w:ind w:firstLine="720"/>
        <w:jc w:val="both"/>
      </w:pPr>
      <w:proofErr w:type="gramStart"/>
      <w:r>
        <w:rPr>
          <w:rFonts w:ascii="Times New Roman" w:hAnsi="Times New Roman"/>
          <w:sz w:val="28"/>
          <w:szCs w:val="28"/>
        </w:rPr>
        <w:t>На втором этапе курса для старших подростков (8 – 9 классы) все его содержательные компоненты (социально-психологические, морально-этические, экономические, правовые и т. д.) раскрываются более обстоятельно, систематично, целостно.</w:t>
      </w:r>
      <w:proofErr w:type="gramEnd"/>
    </w:p>
    <w:p w:rsidR="00115679" w:rsidRDefault="00115679" w:rsidP="00115679">
      <w:pPr>
        <w:spacing w:after="0" w:line="240" w:lineRule="auto"/>
        <w:ind w:firstLine="720"/>
        <w:jc w:val="both"/>
      </w:pPr>
      <w:r>
        <w:rPr>
          <w:rFonts w:ascii="Times New Roman" w:hAnsi="Times New Roman"/>
          <w:sz w:val="28"/>
          <w:szCs w:val="28"/>
        </w:rPr>
        <w:t xml:space="preserve">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w:t>
      </w:r>
      <w:proofErr w:type="gramStart"/>
      <w:r>
        <w:rPr>
          <w:rFonts w:ascii="Times New Roman" w:hAnsi="Times New Roman"/>
          <w:sz w:val="28"/>
          <w:szCs w:val="28"/>
        </w:rPr>
        <w:t>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w:t>
      </w:r>
      <w:proofErr w:type="gramEnd"/>
      <w:r>
        <w:rPr>
          <w:rFonts w:ascii="Times New Roman" w:hAnsi="Times New Roman"/>
          <w:sz w:val="28"/>
          <w:szCs w:val="28"/>
        </w:rPr>
        <w:t xml:space="preserve"> На их основе характеризуются социальные отношения в современном обществе.</w:t>
      </w:r>
    </w:p>
    <w:p w:rsidR="00115679" w:rsidRDefault="00115679" w:rsidP="00115679">
      <w:pPr>
        <w:spacing w:after="0" w:line="240" w:lineRule="auto"/>
        <w:ind w:firstLine="720"/>
        <w:jc w:val="both"/>
      </w:pPr>
      <w:r>
        <w:rPr>
          <w:rFonts w:ascii="Times New Roman" w:hAnsi="Times New Roman"/>
          <w:sz w:val="28"/>
          <w:szCs w:val="28"/>
        </w:rPr>
        <w:t xml:space="preserve">В 9 классе завершается рассмотрение основных сфер жизни общества. Тема «Политика» дает обобщенное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объем учебного времени, вводит учащихся </w:t>
      </w:r>
      <w:r>
        <w:rPr>
          <w:rFonts w:ascii="Times New Roman" w:hAnsi="Times New Roman"/>
          <w:sz w:val="28"/>
          <w:szCs w:val="28"/>
        </w:rPr>
        <w:lastRenderedPageBreak/>
        <w:t>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определенной мере систематизированные знания о праве.</w:t>
      </w:r>
    </w:p>
    <w:p w:rsidR="00115679" w:rsidRDefault="00115679" w:rsidP="00115679">
      <w:pPr>
        <w:spacing w:after="0" w:line="240" w:lineRule="auto"/>
        <w:ind w:firstLine="720"/>
        <w:jc w:val="both"/>
      </w:pPr>
      <w:r>
        <w:rPr>
          <w:rFonts w:ascii="Times New Roman" w:hAnsi="Times New Roman"/>
          <w:sz w:val="28"/>
          <w:szCs w:val="28"/>
        </w:rPr>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115679" w:rsidRDefault="00115679" w:rsidP="00115679">
      <w:pPr>
        <w:spacing w:after="0" w:line="240" w:lineRule="auto"/>
        <w:jc w:val="center"/>
        <w:rPr>
          <w:rFonts w:ascii="Times New Roman" w:hAnsi="Times New Roman"/>
          <w:b/>
          <w:sz w:val="28"/>
          <w:szCs w:val="28"/>
        </w:rPr>
      </w:pPr>
    </w:p>
    <w:p w:rsidR="00115679" w:rsidRDefault="00115679" w:rsidP="00115679">
      <w:pPr>
        <w:spacing w:after="0" w:line="240" w:lineRule="auto"/>
        <w:jc w:val="center"/>
        <w:rPr>
          <w:rFonts w:ascii="Times New Roman" w:hAnsi="Times New Roman"/>
          <w:b/>
          <w:sz w:val="28"/>
          <w:szCs w:val="28"/>
        </w:rPr>
      </w:pPr>
      <w:r>
        <w:rPr>
          <w:rFonts w:ascii="Times New Roman" w:hAnsi="Times New Roman"/>
          <w:b/>
          <w:sz w:val="28"/>
          <w:szCs w:val="28"/>
        </w:rPr>
        <w:t>Место учебного предмета, курса в учебном плане</w:t>
      </w:r>
    </w:p>
    <w:p w:rsidR="00115679" w:rsidRDefault="00115679" w:rsidP="00115679">
      <w:pPr>
        <w:spacing w:after="0" w:line="240" w:lineRule="auto"/>
        <w:ind w:firstLine="720"/>
        <w:jc w:val="both"/>
      </w:pPr>
      <w:r>
        <w:rPr>
          <w:rFonts w:ascii="Times New Roman" w:hAnsi="Times New Roman"/>
          <w:sz w:val="28"/>
          <w:szCs w:val="28"/>
        </w:rPr>
        <w:t xml:space="preserve">Предмет «Обществознание» в основной школе изучается с 5 по 9 класс. Общее количество времени на пять лет обучения составляет 174 часа. Общая недельная нагрузка в каждом учебном году, продолжительностью 35 недель, составляет 1 час. При этом на долю инвариантной части предмета отводится 75% учебного времени. </w:t>
      </w:r>
    </w:p>
    <w:p w:rsidR="00115679" w:rsidRDefault="00115679" w:rsidP="00115679">
      <w:pPr>
        <w:spacing w:after="0" w:line="240" w:lineRule="auto"/>
        <w:jc w:val="center"/>
        <w:rPr>
          <w:rFonts w:ascii="Times New Roman" w:hAnsi="Times New Roman"/>
          <w:b/>
          <w:sz w:val="28"/>
          <w:szCs w:val="28"/>
        </w:rPr>
      </w:pPr>
    </w:p>
    <w:p w:rsidR="00115679" w:rsidRDefault="00115679" w:rsidP="00115679">
      <w:pPr>
        <w:pStyle w:val="a3"/>
        <w:spacing w:before="0" w:after="0"/>
        <w:ind w:firstLine="720"/>
        <w:jc w:val="center"/>
        <w:rPr>
          <w:b/>
          <w:sz w:val="28"/>
          <w:szCs w:val="28"/>
        </w:rPr>
      </w:pPr>
      <w:r>
        <w:rPr>
          <w:b/>
          <w:sz w:val="28"/>
          <w:szCs w:val="28"/>
        </w:rPr>
        <w:t xml:space="preserve">Личностные, </w:t>
      </w:r>
      <w:proofErr w:type="spellStart"/>
      <w:r>
        <w:rPr>
          <w:b/>
          <w:sz w:val="28"/>
          <w:szCs w:val="28"/>
        </w:rPr>
        <w:t>метапредметные</w:t>
      </w:r>
      <w:proofErr w:type="spellEnd"/>
      <w:r>
        <w:rPr>
          <w:b/>
          <w:sz w:val="28"/>
          <w:szCs w:val="28"/>
        </w:rPr>
        <w:t xml:space="preserve"> и предметные результаты освоения </w:t>
      </w:r>
    </w:p>
    <w:p w:rsidR="00115679" w:rsidRDefault="00115679" w:rsidP="00115679">
      <w:pPr>
        <w:pStyle w:val="a3"/>
        <w:spacing w:before="0" w:after="0"/>
        <w:ind w:firstLine="720"/>
        <w:jc w:val="center"/>
        <w:rPr>
          <w:rStyle w:val="StrongEmphasis"/>
        </w:rPr>
      </w:pPr>
      <w:r>
        <w:rPr>
          <w:b/>
          <w:sz w:val="28"/>
          <w:szCs w:val="28"/>
        </w:rPr>
        <w:t>обществознания</w:t>
      </w:r>
    </w:p>
    <w:p w:rsidR="00115679" w:rsidRDefault="00115679" w:rsidP="00115679">
      <w:pPr>
        <w:pStyle w:val="a3"/>
        <w:spacing w:before="0" w:after="0"/>
        <w:ind w:firstLine="720"/>
        <w:jc w:val="both"/>
      </w:pPr>
      <w:r>
        <w:rPr>
          <w:rStyle w:val="StrongEmphasis"/>
          <w:b w:val="0"/>
          <w:sz w:val="28"/>
          <w:szCs w:val="28"/>
        </w:rPr>
        <w:t>Личностными результатами, формируемыми при изучении содержания курса по обществознанию, являются:</w:t>
      </w:r>
    </w:p>
    <w:p w:rsidR="00115679" w:rsidRDefault="00115679" w:rsidP="00115679">
      <w:pPr>
        <w:pStyle w:val="a3"/>
        <w:spacing w:before="0" w:after="0"/>
        <w:ind w:firstLine="720"/>
      </w:pPr>
      <w:r>
        <w:rPr>
          <w:rStyle w:val="StrongEmphasis"/>
          <w:b w:val="0"/>
          <w:sz w:val="28"/>
          <w:szCs w:val="28"/>
        </w:rPr>
        <w:t xml:space="preserve">- </w:t>
      </w:r>
      <w:proofErr w:type="spellStart"/>
      <w:r>
        <w:rPr>
          <w:rStyle w:val="StrongEmphasis"/>
          <w:b w:val="0"/>
          <w:sz w:val="28"/>
          <w:szCs w:val="28"/>
        </w:rPr>
        <w:t>мотивированность</w:t>
      </w:r>
      <w:proofErr w:type="spellEnd"/>
      <w:r>
        <w:rPr>
          <w:rStyle w:val="StrongEmphasis"/>
          <w:b w:val="0"/>
          <w:sz w:val="28"/>
          <w:szCs w:val="28"/>
        </w:rPr>
        <w:t xml:space="preserve"> и направленность на активное и созидательное участие в будущем в общественной и государственной жизни;</w:t>
      </w:r>
    </w:p>
    <w:p w:rsidR="00115679" w:rsidRDefault="00115679" w:rsidP="00115679">
      <w:pPr>
        <w:pStyle w:val="a3"/>
        <w:spacing w:before="0" w:after="0"/>
        <w:ind w:firstLine="720"/>
      </w:pPr>
      <w:r>
        <w:rPr>
          <w:rStyle w:val="StrongEmphasis"/>
          <w:b w:val="0"/>
          <w:sz w:val="28"/>
          <w:szCs w:val="28"/>
        </w:rPr>
        <w:t>- заинтересованность не только в личном успехе, но и в развитии различных сторон жизни общества, в благополучии и процветании своей страны;</w:t>
      </w:r>
    </w:p>
    <w:p w:rsidR="00115679" w:rsidRDefault="00115679" w:rsidP="00115679">
      <w:pPr>
        <w:pStyle w:val="a3"/>
        <w:spacing w:before="0" w:after="0"/>
        <w:ind w:firstLine="720"/>
        <w:jc w:val="both"/>
        <w:rPr>
          <w:b/>
          <w:sz w:val="28"/>
          <w:szCs w:val="28"/>
        </w:rPr>
      </w:pPr>
      <w:r>
        <w:rPr>
          <w:rStyle w:val="StrongEmphasis"/>
          <w:b w:val="0"/>
          <w:sz w:val="28"/>
          <w:szCs w:val="28"/>
        </w:rPr>
        <w:t>-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w:t>
      </w:r>
    </w:p>
    <w:p w:rsidR="00115679" w:rsidRDefault="00115679" w:rsidP="00115679">
      <w:pPr>
        <w:pStyle w:val="a3"/>
        <w:spacing w:before="0" w:after="0"/>
        <w:ind w:firstLine="720"/>
        <w:jc w:val="both"/>
      </w:pPr>
      <w:proofErr w:type="spellStart"/>
      <w:r>
        <w:rPr>
          <w:rStyle w:val="StrongEmphasis"/>
          <w:b w:val="0"/>
          <w:sz w:val="28"/>
          <w:szCs w:val="28"/>
        </w:rPr>
        <w:t>Метапредметные</w:t>
      </w:r>
      <w:proofErr w:type="spellEnd"/>
      <w:r>
        <w:rPr>
          <w:rStyle w:val="StrongEmphasis"/>
          <w:b w:val="0"/>
          <w:sz w:val="28"/>
          <w:szCs w:val="28"/>
        </w:rPr>
        <w:t xml:space="preserve"> результаты изучения обществознания выпускниками основной школы проявляются </w:t>
      </w:r>
      <w:proofErr w:type="gramStart"/>
      <w:r>
        <w:rPr>
          <w:rStyle w:val="StrongEmphasis"/>
          <w:b w:val="0"/>
          <w:sz w:val="28"/>
          <w:szCs w:val="28"/>
        </w:rPr>
        <w:t>в</w:t>
      </w:r>
      <w:proofErr w:type="gramEnd"/>
      <w:r>
        <w:rPr>
          <w:rStyle w:val="StrongEmphasis"/>
          <w:b w:val="0"/>
          <w:sz w:val="28"/>
          <w:szCs w:val="28"/>
        </w:rPr>
        <w:t>:</w:t>
      </w:r>
    </w:p>
    <w:p w:rsidR="00115679" w:rsidRDefault="00115679" w:rsidP="00115679">
      <w:pPr>
        <w:pStyle w:val="a3"/>
        <w:spacing w:before="0" w:after="0"/>
        <w:ind w:firstLine="720"/>
        <w:jc w:val="both"/>
      </w:pPr>
      <w:r>
        <w:rPr>
          <w:rStyle w:val="StrongEmphasis"/>
          <w:b w:val="0"/>
          <w:sz w:val="28"/>
          <w:szCs w:val="28"/>
        </w:rPr>
        <w:t xml:space="preserve">- </w:t>
      </w:r>
      <w:proofErr w:type="gramStart"/>
      <w:r>
        <w:rPr>
          <w:rStyle w:val="StrongEmphasis"/>
          <w:b w:val="0"/>
          <w:sz w:val="28"/>
          <w:szCs w:val="28"/>
        </w:rPr>
        <w:t>умении</w:t>
      </w:r>
      <w:proofErr w:type="gramEnd"/>
      <w:r>
        <w:rPr>
          <w:rStyle w:val="StrongEmphasis"/>
          <w:b w:val="0"/>
          <w:sz w:val="28"/>
          <w:szCs w:val="28"/>
        </w:rPr>
        <w:t xml:space="preserve"> сознательно организовывать свою познавательную деятельность (от постановки цели до получения и оценки результата);</w:t>
      </w:r>
    </w:p>
    <w:p w:rsidR="00115679" w:rsidRDefault="00115679" w:rsidP="00115679">
      <w:pPr>
        <w:pStyle w:val="a3"/>
        <w:spacing w:before="0" w:after="0"/>
        <w:ind w:firstLine="720"/>
        <w:jc w:val="both"/>
      </w:pPr>
      <w:r>
        <w:rPr>
          <w:rStyle w:val="StrongEmphasis"/>
          <w:b w:val="0"/>
          <w:sz w:val="28"/>
          <w:szCs w:val="28"/>
        </w:rPr>
        <w:t xml:space="preserve">- </w:t>
      </w:r>
      <w:proofErr w:type="gramStart"/>
      <w:r>
        <w:rPr>
          <w:rStyle w:val="StrongEmphasis"/>
          <w:b w:val="0"/>
          <w:sz w:val="28"/>
          <w:szCs w:val="28"/>
        </w:rPr>
        <w:t>умении</w:t>
      </w:r>
      <w:proofErr w:type="gramEnd"/>
      <w:r>
        <w:rPr>
          <w:rStyle w:val="StrongEmphasis"/>
          <w:b w:val="0"/>
          <w:sz w:val="28"/>
          <w:szCs w:val="28"/>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115679" w:rsidRDefault="00115679" w:rsidP="00115679">
      <w:pPr>
        <w:pStyle w:val="a3"/>
        <w:spacing w:before="0" w:after="0"/>
        <w:ind w:firstLine="720"/>
        <w:jc w:val="both"/>
      </w:pPr>
      <w:r>
        <w:rPr>
          <w:rStyle w:val="StrongEmphasis"/>
          <w:b w:val="0"/>
          <w:sz w:val="28"/>
          <w:szCs w:val="28"/>
        </w:rPr>
        <w:lastRenderedPageBreak/>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w:t>
      </w:r>
    </w:p>
    <w:p w:rsidR="00115679" w:rsidRDefault="00115679" w:rsidP="00115679">
      <w:pPr>
        <w:pStyle w:val="a3"/>
        <w:spacing w:before="0" w:after="0"/>
        <w:ind w:firstLine="720"/>
        <w:jc w:val="both"/>
      </w:pPr>
      <w:r>
        <w:rPr>
          <w:rStyle w:val="StrongEmphasis"/>
          <w:b w:val="0"/>
          <w:sz w:val="28"/>
          <w:szCs w:val="28"/>
        </w:rPr>
        <w:t xml:space="preserve">- </w:t>
      </w:r>
      <w:proofErr w:type="gramStart"/>
      <w:r>
        <w:rPr>
          <w:rStyle w:val="StrongEmphasis"/>
          <w:b w:val="0"/>
          <w:sz w:val="28"/>
          <w:szCs w:val="28"/>
        </w:rPr>
        <w:t>овладении</w:t>
      </w:r>
      <w:proofErr w:type="gramEnd"/>
      <w:r>
        <w:rPr>
          <w:rStyle w:val="StrongEmphasis"/>
          <w:b w:val="0"/>
          <w:sz w:val="28"/>
          <w:szCs w:val="28"/>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115679" w:rsidRDefault="00115679" w:rsidP="00115679">
      <w:pPr>
        <w:pStyle w:val="a3"/>
        <w:spacing w:before="0" w:after="0"/>
        <w:ind w:firstLine="720"/>
        <w:jc w:val="both"/>
      </w:pPr>
      <w:r>
        <w:rPr>
          <w:rStyle w:val="StrongEmphasis"/>
          <w:b w:val="0"/>
          <w:sz w:val="28"/>
          <w:szCs w:val="28"/>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Pr>
          <w:rStyle w:val="StrongEmphasis"/>
          <w:b w:val="0"/>
          <w:sz w:val="28"/>
          <w:szCs w:val="28"/>
        </w:rPr>
        <w:t>на</w:t>
      </w:r>
      <w:proofErr w:type="gramEnd"/>
      <w:r>
        <w:rPr>
          <w:rStyle w:val="StrongEmphasis"/>
          <w:b w:val="0"/>
          <w:sz w:val="28"/>
          <w:szCs w:val="28"/>
        </w:rPr>
        <w:t>:</w:t>
      </w:r>
    </w:p>
    <w:p w:rsidR="00115679" w:rsidRDefault="00115679" w:rsidP="00115679">
      <w:pPr>
        <w:pStyle w:val="a3"/>
        <w:spacing w:before="0" w:after="0"/>
        <w:ind w:firstLine="720"/>
      </w:pPr>
      <w:r>
        <w:rPr>
          <w:rStyle w:val="StrongEmphasis"/>
          <w:b w:val="0"/>
          <w:sz w:val="28"/>
          <w:szCs w:val="28"/>
        </w:rPr>
        <w:t>1) использование элементов причинно-следственного анализа;</w:t>
      </w:r>
    </w:p>
    <w:p w:rsidR="00115679" w:rsidRDefault="00115679" w:rsidP="00115679">
      <w:pPr>
        <w:pStyle w:val="a3"/>
        <w:spacing w:before="0" w:after="0"/>
        <w:ind w:firstLine="720"/>
        <w:jc w:val="both"/>
      </w:pPr>
      <w:r>
        <w:rPr>
          <w:rStyle w:val="StrongEmphasis"/>
          <w:b w:val="0"/>
          <w:sz w:val="28"/>
          <w:szCs w:val="28"/>
        </w:rPr>
        <w:t>2) исследование несложных реальных связей и зависимостей;</w:t>
      </w:r>
    </w:p>
    <w:p w:rsidR="00115679" w:rsidRDefault="00115679" w:rsidP="00115679">
      <w:pPr>
        <w:pStyle w:val="a3"/>
        <w:spacing w:before="0" w:after="0"/>
        <w:ind w:firstLine="720"/>
        <w:jc w:val="both"/>
      </w:pPr>
      <w:r>
        <w:rPr>
          <w:rStyle w:val="StrongEmphasis"/>
          <w:b w:val="0"/>
          <w:sz w:val="28"/>
          <w:szCs w:val="28"/>
        </w:rPr>
        <w:t>3) определение сущностных характеристик изучаемого объекта; выбор верных критериев для сравнения, сопоставления, оценки объектов;</w:t>
      </w:r>
    </w:p>
    <w:p w:rsidR="00115679" w:rsidRDefault="00115679" w:rsidP="00115679">
      <w:pPr>
        <w:pStyle w:val="a3"/>
        <w:spacing w:before="0" w:after="0"/>
        <w:ind w:firstLine="720"/>
        <w:jc w:val="both"/>
      </w:pPr>
      <w:r>
        <w:rPr>
          <w:rStyle w:val="StrongEmphasis"/>
          <w:b w:val="0"/>
          <w:sz w:val="28"/>
          <w:szCs w:val="28"/>
        </w:rPr>
        <w:t>4) поиск и извлечение нужной информации по заданной теме в адаптированных источниках различного типа;</w:t>
      </w:r>
    </w:p>
    <w:p w:rsidR="00115679" w:rsidRDefault="00115679" w:rsidP="00115679">
      <w:pPr>
        <w:pStyle w:val="a3"/>
        <w:spacing w:before="0" w:after="0"/>
        <w:ind w:firstLine="720"/>
        <w:jc w:val="both"/>
      </w:pPr>
      <w:r>
        <w:rPr>
          <w:rStyle w:val="StrongEmphasis"/>
          <w:b w:val="0"/>
          <w:sz w:val="28"/>
          <w:szCs w:val="28"/>
        </w:rPr>
        <w:t>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115679" w:rsidRDefault="00115679" w:rsidP="00115679">
      <w:pPr>
        <w:pStyle w:val="a3"/>
        <w:spacing w:before="0" w:after="0"/>
        <w:ind w:firstLine="720"/>
        <w:jc w:val="both"/>
      </w:pPr>
      <w:r>
        <w:rPr>
          <w:rStyle w:val="StrongEmphasis"/>
          <w:b w:val="0"/>
          <w:sz w:val="28"/>
          <w:szCs w:val="28"/>
        </w:rPr>
        <w:t>6) объяснение изученных положений на конкретных примерах;</w:t>
      </w:r>
    </w:p>
    <w:p w:rsidR="00115679" w:rsidRDefault="00115679" w:rsidP="00115679">
      <w:pPr>
        <w:pStyle w:val="a3"/>
        <w:spacing w:before="0" w:after="0"/>
        <w:ind w:firstLine="720"/>
        <w:jc w:val="both"/>
      </w:pPr>
      <w:r>
        <w:rPr>
          <w:rStyle w:val="StrongEmphasis"/>
          <w:b w:val="0"/>
          <w:sz w:val="28"/>
          <w:szCs w:val="28"/>
        </w:rPr>
        <w:t>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115679" w:rsidRDefault="00115679" w:rsidP="00115679">
      <w:pPr>
        <w:pStyle w:val="a3"/>
        <w:spacing w:before="0" w:after="0"/>
        <w:ind w:firstLine="720"/>
        <w:jc w:val="both"/>
      </w:pPr>
      <w:r>
        <w:rPr>
          <w:rStyle w:val="StrongEmphasis"/>
          <w:b w:val="0"/>
          <w:sz w:val="28"/>
          <w:szCs w:val="28"/>
        </w:rPr>
        <w:t>8) определение собственного отношения к явлениям современной жизни, формулирование своей точки зрения.</w:t>
      </w:r>
    </w:p>
    <w:p w:rsidR="00115679" w:rsidRDefault="00115679" w:rsidP="00115679">
      <w:pPr>
        <w:pStyle w:val="a3"/>
        <w:spacing w:before="0" w:after="0"/>
        <w:ind w:firstLine="720"/>
        <w:jc w:val="both"/>
      </w:pPr>
      <w:r>
        <w:rPr>
          <w:rStyle w:val="StrongEmphasis"/>
          <w:b w:val="0"/>
          <w:sz w:val="28"/>
          <w:szCs w:val="28"/>
        </w:rPr>
        <w:t>Предметными результатами освоения выпускниками основной школы содержания программы по обществознанию являются:</w:t>
      </w:r>
    </w:p>
    <w:p w:rsidR="00115679" w:rsidRDefault="00115679" w:rsidP="00115679">
      <w:pPr>
        <w:pStyle w:val="a3"/>
        <w:spacing w:before="0" w:after="0"/>
        <w:ind w:firstLine="720"/>
        <w:jc w:val="both"/>
      </w:pPr>
      <w:r>
        <w:rPr>
          <w:rStyle w:val="StrongEmphasis"/>
          <w:b w:val="0"/>
          <w:sz w:val="28"/>
          <w:szCs w:val="28"/>
        </w:rPr>
        <w:t>- относительно целостное представление об обществе и о человеке, о сферах и областях общественной  жизни, механизмах и регуляторах деятельности людей;</w:t>
      </w:r>
    </w:p>
    <w:p w:rsidR="00115679" w:rsidRDefault="00115679" w:rsidP="00115679">
      <w:pPr>
        <w:pStyle w:val="a3"/>
        <w:spacing w:before="0" w:after="0"/>
        <w:ind w:firstLine="720"/>
        <w:jc w:val="both"/>
      </w:pPr>
      <w:r>
        <w:rPr>
          <w:rStyle w:val="StrongEmphasis"/>
          <w:b w:val="0"/>
          <w:sz w:val="28"/>
          <w:szCs w:val="28"/>
        </w:rPr>
        <w:t>- знание ряда ключевых понятий базовых для школьного обществознания наук: социологии, экономической теории, политологии, культурологии, правоведения, этики, социальной психологии и философии; умение объяснять с их позиций явления социальной действительности;</w:t>
      </w:r>
    </w:p>
    <w:p w:rsidR="00115679" w:rsidRDefault="00115679" w:rsidP="00115679">
      <w:pPr>
        <w:pStyle w:val="a3"/>
        <w:spacing w:before="0" w:after="0"/>
        <w:ind w:firstLine="720"/>
        <w:jc w:val="both"/>
      </w:pPr>
      <w:r>
        <w:rPr>
          <w:rStyle w:val="StrongEmphasis"/>
          <w:b w:val="0"/>
          <w:sz w:val="28"/>
          <w:szCs w:val="28"/>
        </w:rPr>
        <w:t>-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115679" w:rsidRDefault="00115679" w:rsidP="00115679">
      <w:pPr>
        <w:pStyle w:val="a3"/>
        <w:spacing w:before="0" w:after="0"/>
        <w:ind w:firstLine="720"/>
        <w:jc w:val="both"/>
      </w:pPr>
      <w:r>
        <w:rPr>
          <w:rStyle w:val="StrongEmphasis"/>
          <w:b w:val="0"/>
          <w:sz w:val="28"/>
          <w:szCs w:val="28"/>
        </w:rPr>
        <w:t>-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115679" w:rsidRDefault="00115679" w:rsidP="00115679">
      <w:pPr>
        <w:pStyle w:val="a3"/>
        <w:spacing w:before="0" w:after="0"/>
        <w:ind w:firstLine="720"/>
        <w:jc w:val="both"/>
      </w:pPr>
      <w:r>
        <w:rPr>
          <w:rStyle w:val="StrongEmphasis"/>
          <w:b w:val="0"/>
          <w:sz w:val="28"/>
          <w:szCs w:val="28"/>
        </w:rPr>
        <w:lastRenderedPageBreak/>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115679" w:rsidRDefault="00115679" w:rsidP="00115679">
      <w:pPr>
        <w:pStyle w:val="a3"/>
        <w:spacing w:before="0" w:after="0"/>
        <w:ind w:firstLine="720"/>
        <w:jc w:val="both"/>
      </w:pPr>
      <w:r>
        <w:rPr>
          <w:rStyle w:val="StrongEmphasis"/>
          <w:b w:val="0"/>
          <w:sz w:val="28"/>
          <w:szCs w:val="28"/>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115679" w:rsidRDefault="00115679" w:rsidP="00115679">
      <w:pPr>
        <w:pStyle w:val="a3"/>
        <w:spacing w:before="0" w:after="0"/>
        <w:ind w:firstLine="720"/>
        <w:jc w:val="both"/>
      </w:pPr>
      <w:r>
        <w:rPr>
          <w:rStyle w:val="StrongEmphasis"/>
          <w:b w:val="0"/>
          <w:sz w:val="28"/>
          <w:szCs w:val="28"/>
        </w:rPr>
        <w:t>- приверженность гуманистическим и демократическим ценностям, патриотизму и гражданственности;</w:t>
      </w:r>
    </w:p>
    <w:p w:rsidR="00115679" w:rsidRDefault="00115679" w:rsidP="00115679">
      <w:pPr>
        <w:pStyle w:val="a3"/>
        <w:spacing w:before="0" w:after="0"/>
        <w:ind w:firstLine="720"/>
        <w:jc w:val="both"/>
      </w:pPr>
      <w:r>
        <w:rPr>
          <w:rStyle w:val="StrongEmphasis"/>
          <w:b w:val="0"/>
          <w:sz w:val="28"/>
          <w:szCs w:val="28"/>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115679" w:rsidRDefault="00115679" w:rsidP="00115679">
      <w:pPr>
        <w:pStyle w:val="a3"/>
        <w:spacing w:before="0" w:after="0"/>
        <w:ind w:firstLine="720"/>
        <w:jc w:val="both"/>
      </w:pPr>
      <w:r>
        <w:rPr>
          <w:rStyle w:val="StrongEmphasis"/>
          <w:b w:val="0"/>
          <w:sz w:val="28"/>
          <w:szCs w:val="28"/>
        </w:rPr>
        <w:t>- понимание значения трудовой деятельности для личности и для общества;</w:t>
      </w:r>
    </w:p>
    <w:p w:rsidR="00115679" w:rsidRDefault="00115679" w:rsidP="00115679">
      <w:pPr>
        <w:pStyle w:val="a3"/>
        <w:spacing w:before="0" w:after="0"/>
        <w:ind w:firstLine="720"/>
        <w:jc w:val="both"/>
      </w:pPr>
      <w:r>
        <w:rPr>
          <w:rStyle w:val="StrongEmphasis"/>
          <w:b w:val="0"/>
          <w:sz w:val="28"/>
          <w:szCs w:val="28"/>
        </w:rPr>
        <w:t>- понимание специфики познания мира средствами искусства в соотнесении с другими способами познания;</w:t>
      </w:r>
    </w:p>
    <w:p w:rsidR="00115679" w:rsidRDefault="00115679" w:rsidP="00115679">
      <w:pPr>
        <w:pStyle w:val="a3"/>
        <w:spacing w:before="0" w:after="0"/>
        <w:ind w:firstLine="720"/>
        <w:jc w:val="both"/>
      </w:pPr>
      <w:r>
        <w:rPr>
          <w:rStyle w:val="StrongEmphasis"/>
          <w:b w:val="0"/>
          <w:sz w:val="28"/>
          <w:szCs w:val="28"/>
        </w:rPr>
        <w:t>- понимание роли искусства в становлении личности и в жизни общества;</w:t>
      </w:r>
    </w:p>
    <w:p w:rsidR="00115679" w:rsidRDefault="00115679" w:rsidP="00115679">
      <w:pPr>
        <w:pStyle w:val="a3"/>
        <w:spacing w:before="0" w:after="0"/>
        <w:ind w:firstLine="720"/>
        <w:jc w:val="both"/>
      </w:pPr>
      <w:r>
        <w:rPr>
          <w:rStyle w:val="StrongEmphasis"/>
          <w:b w:val="0"/>
          <w:sz w:val="28"/>
          <w:szCs w:val="28"/>
        </w:rPr>
        <w:t>- знание определяющих признаков коммуникативной деятельности в сравнении с другими видами деятельности;</w:t>
      </w:r>
    </w:p>
    <w:p w:rsidR="00115679" w:rsidRDefault="00115679" w:rsidP="00115679">
      <w:pPr>
        <w:pStyle w:val="a3"/>
        <w:spacing w:before="0" w:after="0"/>
        <w:ind w:firstLine="720"/>
        <w:jc w:val="both"/>
      </w:pPr>
      <w:r>
        <w:rPr>
          <w:rStyle w:val="StrongEmphasis"/>
          <w:b w:val="0"/>
          <w:sz w:val="28"/>
          <w:szCs w:val="28"/>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115679" w:rsidRDefault="00115679" w:rsidP="00115679">
      <w:pPr>
        <w:pStyle w:val="a3"/>
        <w:spacing w:before="0" w:after="0"/>
        <w:ind w:firstLine="720"/>
        <w:jc w:val="both"/>
      </w:pPr>
      <w:r>
        <w:rPr>
          <w:rStyle w:val="StrongEmphasis"/>
          <w:b w:val="0"/>
          <w:sz w:val="28"/>
          <w:szCs w:val="28"/>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115679" w:rsidRDefault="00115679" w:rsidP="00115679">
      <w:pPr>
        <w:pStyle w:val="a3"/>
        <w:spacing w:before="0" w:after="0"/>
        <w:ind w:firstLine="720"/>
        <w:jc w:val="both"/>
      </w:pPr>
      <w:r>
        <w:rPr>
          <w:rStyle w:val="StrongEmphasis"/>
          <w:b w:val="0"/>
          <w:sz w:val="28"/>
          <w:szCs w:val="28"/>
        </w:rPr>
        <w:t>- понимание значения коммуникации в межличностном общении;</w:t>
      </w:r>
    </w:p>
    <w:p w:rsidR="00115679" w:rsidRDefault="00115679" w:rsidP="00115679">
      <w:pPr>
        <w:pStyle w:val="a3"/>
        <w:spacing w:before="0" w:after="0"/>
        <w:ind w:firstLine="720"/>
        <w:jc w:val="both"/>
      </w:pPr>
      <w:r>
        <w:rPr>
          <w:rStyle w:val="StrongEmphasis"/>
          <w:b w:val="0"/>
          <w:sz w:val="28"/>
          <w:szCs w:val="28"/>
        </w:rPr>
        <w:t>- умение взаимодействовать в ходе выполнения групповой работы, вести диалог, участвовать в дискуссии, аргументировать собственную точку зрения;</w:t>
      </w:r>
    </w:p>
    <w:p w:rsidR="00115679" w:rsidRDefault="00115679" w:rsidP="00115679">
      <w:pPr>
        <w:pStyle w:val="a3"/>
        <w:spacing w:before="0" w:after="0"/>
        <w:ind w:firstLine="720"/>
        <w:jc w:val="both"/>
      </w:pPr>
      <w:r>
        <w:rPr>
          <w:rStyle w:val="StrongEmphasis"/>
          <w:b w:val="0"/>
          <w:sz w:val="28"/>
          <w:szCs w:val="28"/>
        </w:rPr>
        <w:t>- знакомство с отдельными приемами и техниками преодоления конфликтов.</w:t>
      </w:r>
      <w:r>
        <w:br w:type="page"/>
      </w:r>
    </w:p>
    <w:p w:rsidR="00115679" w:rsidRDefault="00115679" w:rsidP="00115679">
      <w:pPr>
        <w:jc w:val="center"/>
        <w:rPr>
          <w:rStyle w:val="StrongEmphasis"/>
          <w:sz w:val="28"/>
          <w:szCs w:val="28"/>
        </w:rPr>
      </w:pPr>
    </w:p>
    <w:p w:rsidR="00115679" w:rsidRDefault="00115679" w:rsidP="00115679"/>
    <w:p w:rsidR="0024445E" w:rsidRDefault="0024445E"/>
    <w:sectPr w:rsidR="002444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860C9"/>
    <w:multiLevelType w:val="multilevel"/>
    <w:tmpl w:val="B1660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BE2F4F"/>
    <w:multiLevelType w:val="multilevel"/>
    <w:tmpl w:val="50683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25C91"/>
    <w:multiLevelType w:val="multilevel"/>
    <w:tmpl w:val="06AEA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8D5081"/>
    <w:multiLevelType w:val="multilevel"/>
    <w:tmpl w:val="64384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679"/>
    <w:rsid w:val="00115679"/>
    <w:rsid w:val="0018308C"/>
    <w:rsid w:val="0024445E"/>
    <w:rsid w:val="00732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79"/>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115679"/>
    <w:pPr>
      <w:spacing w:before="280" w:after="280" w:line="240" w:lineRule="auto"/>
    </w:pPr>
    <w:rPr>
      <w:rFonts w:ascii="Times New Roman" w:eastAsia="Times New Roman" w:hAnsi="Times New Roman"/>
      <w:sz w:val="24"/>
      <w:szCs w:val="24"/>
    </w:rPr>
  </w:style>
  <w:style w:type="paragraph" w:styleId="a4">
    <w:name w:val="No Spacing"/>
    <w:qFormat/>
    <w:rsid w:val="00115679"/>
    <w:pPr>
      <w:suppressAutoHyphens/>
      <w:spacing w:after="0" w:line="240" w:lineRule="auto"/>
    </w:pPr>
    <w:rPr>
      <w:rFonts w:ascii="Calibri" w:eastAsia="Calibri" w:hAnsi="Calibri" w:cs="Calibri"/>
      <w:lang w:eastAsia="zh-CN"/>
    </w:rPr>
  </w:style>
  <w:style w:type="character" w:customStyle="1" w:styleId="StrongEmphasis">
    <w:name w:val="Strong Emphasis"/>
    <w:qFormat/>
    <w:rsid w:val="00115679"/>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79"/>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qFormat/>
    <w:rsid w:val="00115679"/>
    <w:pPr>
      <w:spacing w:before="280" w:after="280" w:line="240" w:lineRule="auto"/>
    </w:pPr>
    <w:rPr>
      <w:rFonts w:ascii="Times New Roman" w:eastAsia="Times New Roman" w:hAnsi="Times New Roman"/>
      <w:sz w:val="24"/>
      <w:szCs w:val="24"/>
    </w:rPr>
  </w:style>
  <w:style w:type="paragraph" w:styleId="a4">
    <w:name w:val="No Spacing"/>
    <w:qFormat/>
    <w:rsid w:val="00115679"/>
    <w:pPr>
      <w:suppressAutoHyphens/>
      <w:spacing w:after="0" w:line="240" w:lineRule="auto"/>
    </w:pPr>
    <w:rPr>
      <w:rFonts w:ascii="Calibri" w:eastAsia="Calibri" w:hAnsi="Calibri" w:cs="Calibri"/>
      <w:lang w:eastAsia="zh-CN"/>
    </w:rPr>
  </w:style>
  <w:style w:type="character" w:customStyle="1" w:styleId="StrongEmphasis">
    <w:name w:val="Strong Emphasis"/>
    <w:qFormat/>
    <w:rsid w:val="00115679"/>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3979">
      <w:bodyDiv w:val="1"/>
      <w:marLeft w:val="0"/>
      <w:marRight w:val="0"/>
      <w:marTop w:val="0"/>
      <w:marBottom w:val="0"/>
      <w:divBdr>
        <w:top w:val="none" w:sz="0" w:space="0" w:color="auto"/>
        <w:left w:val="none" w:sz="0" w:space="0" w:color="auto"/>
        <w:bottom w:val="none" w:sz="0" w:space="0" w:color="auto"/>
        <w:right w:val="none" w:sz="0" w:space="0" w:color="auto"/>
      </w:divBdr>
    </w:div>
    <w:div w:id="50162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3536</Words>
  <Characters>20161</Characters>
  <Application>Microsoft Office Word</Application>
  <DocSecurity>0</DocSecurity>
  <Lines>168</Lines>
  <Paragraphs>47</Paragraphs>
  <ScaleCrop>false</ScaleCrop>
  <Company>SPecialiST RePack</Company>
  <LinksUpToDate>false</LinksUpToDate>
  <CharactersWithSpaces>23650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01</cp:lastModifiedBy>
  <cp:revision>5</cp:revision>
  <dcterms:created xsi:type="dcterms:W3CDTF">2019-01-27T15:52:00Z</dcterms:created>
  <dcterms:modified xsi:type="dcterms:W3CDTF">2019-01-27T16:00:00Z</dcterms:modified>
</cp:coreProperties>
</file>